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CFD" w:rsidRPr="00F864FD" w:rsidRDefault="00E77CD2" w:rsidP="009F6CF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864FD">
        <w:rPr>
          <w:rFonts w:cstheme="minorHAnsi"/>
          <w:b/>
          <w:bCs/>
          <w:sz w:val="24"/>
          <w:szCs w:val="24"/>
        </w:rPr>
        <w:t>Excerpts from “</w:t>
      </w:r>
      <w:r w:rsidR="009F6CFD" w:rsidRPr="00F864FD">
        <w:rPr>
          <w:rFonts w:cstheme="minorHAnsi"/>
          <w:b/>
          <w:bCs/>
          <w:sz w:val="24"/>
          <w:szCs w:val="24"/>
        </w:rPr>
        <w:t>Creating Shared Instructional Products:</w:t>
      </w:r>
    </w:p>
    <w:p w:rsidR="009F6CFD" w:rsidRPr="00F864FD" w:rsidRDefault="009F6CFD" w:rsidP="009F6CF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864FD">
        <w:rPr>
          <w:rFonts w:cstheme="minorHAnsi"/>
          <w:b/>
          <w:bCs/>
          <w:sz w:val="24"/>
          <w:szCs w:val="24"/>
        </w:rPr>
        <w:t>An Alternative Approach to Improving Teaching</w:t>
      </w:r>
      <w:r w:rsidR="00E77CD2" w:rsidRPr="00F864FD">
        <w:rPr>
          <w:rFonts w:cstheme="minorHAnsi"/>
          <w:b/>
          <w:bCs/>
          <w:sz w:val="24"/>
          <w:szCs w:val="24"/>
        </w:rPr>
        <w:t>”</w:t>
      </w:r>
    </w:p>
    <w:p w:rsidR="00167FB5" w:rsidRPr="00F864FD" w:rsidRDefault="009F6CFD" w:rsidP="009F6C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Anne K. Morris and James </w:t>
      </w:r>
      <w:proofErr w:type="spellStart"/>
      <w:r w:rsidRPr="00F864FD">
        <w:rPr>
          <w:rFonts w:cstheme="minorHAnsi"/>
          <w:sz w:val="24"/>
          <w:szCs w:val="24"/>
        </w:rPr>
        <w:t>Hiebert</w:t>
      </w:r>
      <w:proofErr w:type="spellEnd"/>
    </w:p>
    <w:p w:rsidR="009F6CFD" w:rsidRPr="00F864FD" w:rsidRDefault="009F6CFD" w:rsidP="009F6CF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January/February 2011, </w:t>
      </w:r>
      <w:r w:rsidRPr="00F864FD">
        <w:rPr>
          <w:rFonts w:cstheme="minorHAnsi"/>
          <w:i/>
          <w:sz w:val="24"/>
          <w:szCs w:val="24"/>
        </w:rPr>
        <w:t>Educational Researcher</w:t>
      </w:r>
      <w:r w:rsidRPr="00F864FD">
        <w:rPr>
          <w:rFonts w:cstheme="minorHAnsi"/>
          <w:sz w:val="24"/>
          <w:szCs w:val="24"/>
        </w:rPr>
        <w:t>, v. 40, # 1, p. 5-14</w:t>
      </w:r>
    </w:p>
    <w:p w:rsidR="009F6CFD" w:rsidRPr="00F864FD" w:rsidRDefault="009F6CFD" w:rsidP="009F6CFD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9F6CFD" w:rsidRPr="00F864FD" w:rsidRDefault="009F6CFD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>What can be done to solve these tw</w:t>
      </w:r>
      <w:r w:rsidRPr="00F864FD">
        <w:rPr>
          <w:rFonts w:cstheme="minorHAnsi"/>
          <w:sz w:val="24"/>
          <w:szCs w:val="24"/>
        </w:rPr>
        <w:t xml:space="preserve">o problems: the large variation </w:t>
      </w:r>
      <w:r w:rsidRPr="00F864FD">
        <w:rPr>
          <w:rFonts w:cstheme="minorHAnsi"/>
          <w:sz w:val="24"/>
          <w:szCs w:val="24"/>
        </w:rPr>
        <w:t>among classrooms and the</w:t>
      </w:r>
      <w:r w:rsidRPr="00F864FD">
        <w:rPr>
          <w:rFonts w:cstheme="minorHAnsi"/>
          <w:sz w:val="24"/>
          <w:szCs w:val="24"/>
        </w:rPr>
        <w:t xml:space="preserve"> lack of improvement over time? </w:t>
      </w:r>
      <w:r w:rsidRPr="00F864FD">
        <w:rPr>
          <w:rFonts w:cstheme="minorHAnsi"/>
          <w:sz w:val="24"/>
          <w:szCs w:val="24"/>
        </w:rPr>
        <w:t>From our point of view, the proble</w:t>
      </w:r>
      <w:r w:rsidRPr="00F864FD">
        <w:rPr>
          <w:rFonts w:cstheme="minorHAnsi"/>
          <w:sz w:val="24"/>
          <w:szCs w:val="24"/>
        </w:rPr>
        <w:t xml:space="preserve">ms are related. Making progress </w:t>
      </w:r>
      <w:r w:rsidRPr="00F864FD">
        <w:rPr>
          <w:rFonts w:cstheme="minorHAnsi"/>
          <w:sz w:val="24"/>
          <w:szCs w:val="24"/>
        </w:rPr>
        <w:t>on the first provides the fou</w:t>
      </w:r>
      <w:r w:rsidRPr="00F864FD">
        <w:rPr>
          <w:rFonts w:cstheme="minorHAnsi"/>
          <w:sz w:val="24"/>
          <w:szCs w:val="24"/>
        </w:rPr>
        <w:t xml:space="preserve">ndation for solving the second. </w:t>
      </w:r>
      <w:r w:rsidRPr="00F864FD">
        <w:rPr>
          <w:rFonts w:cstheme="minorHAnsi"/>
          <w:sz w:val="24"/>
          <w:szCs w:val="24"/>
        </w:rPr>
        <w:t xml:space="preserve">In this article, we propose a way </w:t>
      </w:r>
      <w:r w:rsidR="00E77CD2" w:rsidRPr="00F864FD">
        <w:rPr>
          <w:rFonts w:cstheme="minorHAnsi"/>
          <w:sz w:val="24"/>
          <w:szCs w:val="24"/>
        </w:rPr>
        <w:t xml:space="preserve">of representing these problems, </w:t>
      </w:r>
      <w:r w:rsidRPr="00F864FD">
        <w:rPr>
          <w:rFonts w:cstheme="minorHAnsi"/>
          <w:sz w:val="24"/>
          <w:szCs w:val="24"/>
        </w:rPr>
        <w:t xml:space="preserve">and their </w:t>
      </w:r>
      <w:proofErr w:type="gramStart"/>
      <w:r w:rsidRPr="00F864FD">
        <w:rPr>
          <w:rFonts w:cstheme="minorHAnsi"/>
          <w:sz w:val="24"/>
          <w:szCs w:val="24"/>
        </w:rPr>
        <w:t>solutions, that</w:t>
      </w:r>
      <w:proofErr w:type="gramEnd"/>
      <w:r w:rsidRPr="00F864FD">
        <w:rPr>
          <w:rFonts w:cstheme="minorHAnsi"/>
          <w:sz w:val="24"/>
          <w:szCs w:val="24"/>
        </w:rPr>
        <w:t xml:space="preserve"> provides an a</w:t>
      </w:r>
      <w:r w:rsidR="00E77CD2" w:rsidRPr="00F864FD">
        <w:rPr>
          <w:rFonts w:cstheme="minorHAnsi"/>
          <w:sz w:val="24"/>
          <w:szCs w:val="24"/>
        </w:rPr>
        <w:t xml:space="preserve">lternative to most conventional </w:t>
      </w:r>
      <w:r w:rsidRPr="00F864FD">
        <w:rPr>
          <w:rFonts w:cstheme="minorHAnsi"/>
          <w:sz w:val="24"/>
          <w:szCs w:val="24"/>
        </w:rPr>
        <w:t xml:space="preserve">approaches. To preview our </w:t>
      </w:r>
      <w:r w:rsidR="00E77CD2" w:rsidRPr="00F864FD">
        <w:rPr>
          <w:rFonts w:cstheme="minorHAnsi"/>
          <w:sz w:val="24"/>
          <w:szCs w:val="24"/>
        </w:rPr>
        <w:t xml:space="preserve">proposal, we interpret the need </w:t>
      </w:r>
      <w:r w:rsidRPr="00F864FD">
        <w:rPr>
          <w:rFonts w:cstheme="minorHAnsi"/>
          <w:sz w:val="24"/>
          <w:szCs w:val="24"/>
        </w:rPr>
        <w:t>to reduce variation in classroom instruction as not only a m</w:t>
      </w:r>
      <w:r w:rsidR="00E77CD2" w:rsidRPr="00F864FD">
        <w:rPr>
          <w:rFonts w:cstheme="minorHAnsi"/>
          <w:sz w:val="24"/>
          <w:szCs w:val="24"/>
        </w:rPr>
        <w:t xml:space="preserve">oral </w:t>
      </w:r>
      <w:r w:rsidRPr="00F864FD">
        <w:rPr>
          <w:rFonts w:cstheme="minorHAnsi"/>
          <w:sz w:val="24"/>
          <w:szCs w:val="24"/>
        </w:rPr>
        <w:t xml:space="preserve">imperative but a scientific one as </w:t>
      </w:r>
      <w:r w:rsidR="00E77CD2" w:rsidRPr="00F864FD">
        <w:rPr>
          <w:rFonts w:cstheme="minorHAnsi"/>
          <w:sz w:val="24"/>
          <w:szCs w:val="24"/>
        </w:rPr>
        <w:t xml:space="preserve">well. A significant obstacle to </w:t>
      </w:r>
      <w:r w:rsidRPr="00F864FD">
        <w:rPr>
          <w:rFonts w:cstheme="minorHAnsi"/>
          <w:sz w:val="24"/>
          <w:szCs w:val="24"/>
        </w:rPr>
        <w:t xml:space="preserve">improving the quality of instruction </w:t>
      </w:r>
      <w:r w:rsidR="00E77CD2" w:rsidRPr="00F864FD">
        <w:rPr>
          <w:rFonts w:cstheme="minorHAnsi"/>
          <w:sz w:val="24"/>
          <w:szCs w:val="24"/>
        </w:rPr>
        <w:t xml:space="preserve">on a large scale is the lack of </w:t>
      </w:r>
      <w:r w:rsidRPr="00F864FD">
        <w:rPr>
          <w:rFonts w:cstheme="minorHAnsi"/>
          <w:sz w:val="24"/>
          <w:szCs w:val="24"/>
        </w:rPr>
        <w:t>consistency in the details of instructi</w:t>
      </w:r>
      <w:r w:rsidR="00E77CD2" w:rsidRPr="00F864FD">
        <w:rPr>
          <w:rFonts w:cstheme="minorHAnsi"/>
          <w:sz w:val="24"/>
          <w:szCs w:val="24"/>
        </w:rPr>
        <w:t xml:space="preserve">on from classroom to classroom. </w:t>
      </w:r>
      <w:r w:rsidRPr="00F864FD">
        <w:rPr>
          <w:rFonts w:cstheme="minorHAnsi"/>
          <w:sz w:val="24"/>
          <w:szCs w:val="24"/>
        </w:rPr>
        <w:t>If instruction varies from classroom to clas</w:t>
      </w:r>
      <w:r w:rsidR="00E77CD2" w:rsidRPr="00F864FD">
        <w:rPr>
          <w:rFonts w:cstheme="minorHAnsi"/>
          <w:sz w:val="24"/>
          <w:szCs w:val="24"/>
        </w:rPr>
        <w:t xml:space="preserve">sroom, there is </w:t>
      </w:r>
      <w:r w:rsidRPr="00F864FD">
        <w:rPr>
          <w:rFonts w:cstheme="minorHAnsi"/>
          <w:sz w:val="24"/>
          <w:szCs w:val="24"/>
        </w:rPr>
        <w:t>no way of accumulating evi</w:t>
      </w:r>
      <w:r w:rsidR="00E77CD2" w:rsidRPr="00F864FD">
        <w:rPr>
          <w:rFonts w:cstheme="minorHAnsi"/>
          <w:sz w:val="24"/>
          <w:szCs w:val="24"/>
        </w:rPr>
        <w:t xml:space="preserve">dence about what works and what </w:t>
      </w:r>
      <w:r w:rsidRPr="00F864FD">
        <w:rPr>
          <w:rFonts w:cstheme="minorHAnsi"/>
          <w:sz w:val="24"/>
          <w:szCs w:val="24"/>
        </w:rPr>
        <w:t>does not across different classro</w:t>
      </w:r>
      <w:r w:rsidR="00E77CD2" w:rsidRPr="00F864FD">
        <w:rPr>
          <w:rFonts w:cstheme="minorHAnsi"/>
          <w:sz w:val="24"/>
          <w:szCs w:val="24"/>
        </w:rPr>
        <w:t xml:space="preserve">om settings. There is no way of </w:t>
      </w:r>
      <w:r w:rsidRPr="00F864FD">
        <w:rPr>
          <w:rFonts w:cstheme="minorHAnsi"/>
          <w:sz w:val="24"/>
          <w:szCs w:val="24"/>
        </w:rPr>
        <w:t>developing a “science of improvement”</w:t>
      </w:r>
      <w:r w:rsidR="00E77CD2" w:rsidRPr="00F864FD">
        <w:rPr>
          <w:rFonts w:cstheme="minorHAnsi"/>
          <w:sz w:val="24"/>
          <w:szCs w:val="24"/>
        </w:rPr>
        <w:t xml:space="preserve"> (Kenney, 2008, p. 140) </w:t>
      </w:r>
      <w:r w:rsidRPr="00F864FD">
        <w:rPr>
          <w:rFonts w:cstheme="minorHAnsi"/>
          <w:sz w:val="24"/>
          <w:szCs w:val="24"/>
        </w:rPr>
        <w:t>that yields the kind of knowledge needed to build improv</w:t>
      </w:r>
      <w:r w:rsidR="00E77CD2" w:rsidRPr="00F864FD">
        <w:rPr>
          <w:rFonts w:cstheme="minorHAnsi"/>
          <w:sz w:val="24"/>
          <w:szCs w:val="24"/>
        </w:rPr>
        <w:t xml:space="preserve">ements </w:t>
      </w:r>
      <w:r w:rsidRPr="00F864FD">
        <w:rPr>
          <w:rFonts w:cstheme="minorHAnsi"/>
          <w:sz w:val="24"/>
          <w:szCs w:val="24"/>
        </w:rPr>
        <w:t>upon improvements over time.</w:t>
      </w:r>
    </w:p>
    <w:p w:rsidR="009F6CFD" w:rsidRPr="00F864FD" w:rsidRDefault="009F6CFD" w:rsidP="009F6CFD">
      <w:pPr>
        <w:rPr>
          <w:rFonts w:cstheme="minorHAnsi"/>
          <w:sz w:val="24"/>
          <w:szCs w:val="24"/>
        </w:rPr>
      </w:pPr>
    </w:p>
    <w:p w:rsidR="009F6CFD" w:rsidRPr="00F864FD" w:rsidRDefault="009F6CFD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864FD">
        <w:rPr>
          <w:rFonts w:cstheme="minorHAnsi"/>
          <w:b/>
          <w:bCs/>
          <w:sz w:val="24"/>
          <w:szCs w:val="24"/>
        </w:rPr>
        <w:t xml:space="preserve">System Features </w:t>
      </w:r>
      <w:r w:rsidR="00E77CD2" w:rsidRPr="00F864FD">
        <w:rPr>
          <w:rFonts w:cstheme="minorHAnsi"/>
          <w:b/>
          <w:bCs/>
          <w:sz w:val="24"/>
          <w:szCs w:val="24"/>
        </w:rPr>
        <w:t xml:space="preserve">That Enable the Construction of </w:t>
      </w:r>
      <w:r w:rsidRPr="00F864FD">
        <w:rPr>
          <w:rFonts w:cstheme="minorHAnsi"/>
          <w:b/>
          <w:bCs/>
          <w:sz w:val="24"/>
          <w:szCs w:val="24"/>
        </w:rPr>
        <w:t>Knowledge Products</w:t>
      </w:r>
    </w:p>
    <w:p w:rsidR="00E77CD2" w:rsidRPr="00F864FD" w:rsidRDefault="00E77CD2" w:rsidP="009F6CF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9F6CFD" w:rsidRPr="00F864FD" w:rsidRDefault="009F6CFD" w:rsidP="009F6CF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864FD">
        <w:rPr>
          <w:rFonts w:cstheme="minorHAnsi"/>
          <w:i/>
          <w:iCs/>
          <w:sz w:val="24"/>
          <w:szCs w:val="24"/>
        </w:rPr>
        <w:t xml:space="preserve">Enabling Feature 1: Shared Problems </w:t>
      </w:r>
      <w:proofErr w:type="gramStart"/>
      <w:r w:rsidRPr="00F864FD">
        <w:rPr>
          <w:rFonts w:cstheme="minorHAnsi"/>
          <w:i/>
          <w:iCs/>
          <w:sz w:val="24"/>
          <w:szCs w:val="24"/>
        </w:rPr>
        <w:t>Across</w:t>
      </w:r>
      <w:proofErr w:type="gramEnd"/>
      <w:r w:rsidRPr="00F864FD">
        <w:rPr>
          <w:rFonts w:cstheme="minorHAnsi"/>
          <w:i/>
          <w:iCs/>
          <w:sz w:val="24"/>
          <w:szCs w:val="24"/>
        </w:rPr>
        <w:t xml:space="preserve"> the System</w:t>
      </w:r>
    </w:p>
    <w:p w:rsidR="009F6CFD" w:rsidRPr="00F864FD" w:rsidRDefault="009F6CFD" w:rsidP="009F6C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>The first enabling feature for</w:t>
      </w:r>
      <w:r w:rsidRPr="00F864FD">
        <w:rPr>
          <w:rFonts w:cstheme="minorHAnsi"/>
          <w:sz w:val="24"/>
          <w:szCs w:val="24"/>
        </w:rPr>
        <w:t xml:space="preserve"> developing jointly constructed </w:t>
      </w:r>
      <w:r w:rsidRPr="00F864FD">
        <w:rPr>
          <w:rFonts w:cstheme="minorHAnsi"/>
          <w:sz w:val="24"/>
          <w:szCs w:val="24"/>
        </w:rPr>
        <w:t>knowledge products is sharing</w:t>
      </w:r>
      <w:r w:rsidRPr="00F864FD">
        <w:rPr>
          <w:rFonts w:cstheme="minorHAnsi"/>
          <w:sz w:val="24"/>
          <w:szCs w:val="24"/>
        </w:rPr>
        <w:t xml:space="preserve"> ownership of problems that the </w:t>
      </w:r>
      <w:r w:rsidRPr="00F864FD">
        <w:rPr>
          <w:rFonts w:cstheme="minorHAnsi"/>
          <w:sz w:val="24"/>
          <w:szCs w:val="24"/>
        </w:rPr>
        <w:t>products help to solve. Unless all</w:t>
      </w:r>
      <w:r w:rsidRPr="00F864FD">
        <w:rPr>
          <w:rFonts w:cstheme="minorHAnsi"/>
          <w:sz w:val="24"/>
          <w:szCs w:val="24"/>
        </w:rPr>
        <w:t xml:space="preserve"> participants in the system are </w:t>
      </w:r>
      <w:r w:rsidRPr="00F864FD">
        <w:rPr>
          <w:rFonts w:cstheme="minorHAnsi"/>
          <w:sz w:val="24"/>
          <w:szCs w:val="24"/>
        </w:rPr>
        <w:t>working to solve the same p</w:t>
      </w:r>
      <w:r w:rsidRPr="00F864FD">
        <w:rPr>
          <w:rFonts w:cstheme="minorHAnsi"/>
          <w:sz w:val="24"/>
          <w:szCs w:val="24"/>
        </w:rPr>
        <w:t xml:space="preserve">roblems and unless solving them </w:t>
      </w:r>
      <w:r w:rsidRPr="00F864FD">
        <w:rPr>
          <w:rFonts w:cstheme="minorHAnsi"/>
          <w:sz w:val="24"/>
          <w:szCs w:val="24"/>
        </w:rPr>
        <w:t>improves everyone’s work lives, th</w:t>
      </w:r>
      <w:r w:rsidRPr="00F864FD">
        <w:rPr>
          <w:rFonts w:cstheme="minorHAnsi"/>
          <w:sz w:val="24"/>
          <w:szCs w:val="24"/>
        </w:rPr>
        <w:t xml:space="preserve">ere is no compelling reason for </w:t>
      </w:r>
      <w:r w:rsidRPr="00F864FD">
        <w:rPr>
          <w:rFonts w:cstheme="minorHAnsi"/>
          <w:sz w:val="24"/>
          <w:szCs w:val="24"/>
        </w:rPr>
        <w:t>them to work together to build problem-solving products.</w:t>
      </w:r>
    </w:p>
    <w:p w:rsidR="00E77CD2" w:rsidRPr="00F864FD" w:rsidRDefault="00E77CD2" w:rsidP="009F6CF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9F6CFD" w:rsidRPr="00F864FD" w:rsidRDefault="009F6CFD" w:rsidP="009F6CF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864FD">
        <w:rPr>
          <w:rFonts w:cstheme="minorHAnsi"/>
          <w:i/>
          <w:iCs/>
          <w:sz w:val="24"/>
          <w:szCs w:val="24"/>
        </w:rPr>
        <w:t>Enabling Feature 2: Small Tests of Small Changes</w:t>
      </w:r>
    </w:p>
    <w:p w:rsidR="009F6CFD" w:rsidRPr="00F864FD" w:rsidRDefault="009F6CFD" w:rsidP="009F6C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>The second feature addresse</w:t>
      </w:r>
      <w:r w:rsidR="00E77CD2" w:rsidRPr="00F864FD">
        <w:rPr>
          <w:rFonts w:cstheme="minorHAnsi"/>
          <w:sz w:val="24"/>
          <w:szCs w:val="24"/>
        </w:rPr>
        <w:t xml:space="preserve">s the research methods that are </w:t>
      </w:r>
      <w:r w:rsidRPr="00F864FD">
        <w:rPr>
          <w:rFonts w:cstheme="minorHAnsi"/>
          <w:sz w:val="24"/>
          <w:szCs w:val="24"/>
        </w:rPr>
        <w:t xml:space="preserve">commonly used to test and revise shared products. </w:t>
      </w:r>
    </w:p>
    <w:p w:rsidR="00E77CD2" w:rsidRPr="00F864FD" w:rsidRDefault="009F6CFD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We simply wish to distinguish </w:t>
      </w:r>
      <w:r w:rsidR="00E77CD2" w:rsidRPr="00F864FD">
        <w:rPr>
          <w:rFonts w:cstheme="minorHAnsi"/>
          <w:sz w:val="24"/>
          <w:szCs w:val="24"/>
        </w:rPr>
        <w:t xml:space="preserve">between large-sample randomized </w:t>
      </w:r>
      <w:proofErr w:type="gramStart"/>
      <w:r w:rsidRPr="00F864FD">
        <w:rPr>
          <w:rFonts w:cstheme="minorHAnsi"/>
          <w:sz w:val="24"/>
          <w:szCs w:val="24"/>
        </w:rPr>
        <w:t>control</w:t>
      </w:r>
      <w:proofErr w:type="gramEnd"/>
      <w:r w:rsidRPr="00F864FD">
        <w:rPr>
          <w:rFonts w:cstheme="minorHAnsi"/>
          <w:sz w:val="24"/>
          <w:szCs w:val="24"/>
        </w:rPr>
        <w:t xml:space="preserve"> trials that establis</w:t>
      </w:r>
      <w:r w:rsidR="00E77CD2" w:rsidRPr="00F864FD">
        <w:rPr>
          <w:rFonts w:cstheme="minorHAnsi"/>
          <w:sz w:val="24"/>
          <w:szCs w:val="24"/>
        </w:rPr>
        <w:t xml:space="preserve">h a treatment as more promising </w:t>
      </w:r>
      <w:r w:rsidRPr="00F864FD">
        <w:rPr>
          <w:rFonts w:cstheme="minorHAnsi"/>
          <w:sz w:val="24"/>
          <w:szCs w:val="24"/>
        </w:rPr>
        <w:t xml:space="preserve">than its competitors and the </w:t>
      </w:r>
      <w:r w:rsidRPr="00F864FD">
        <w:rPr>
          <w:rFonts w:cstheme="minorHAnsi"/>
          <w:b/>
          <w:sz w:val="24"/>
          <w:szCs w:val="24"/>
        </w:rPr>
        <w:t>empirical tinkering</w:t>
      </w:r>
      <w:r w:rsidRPr="00F864FD">
        <w:rPr>
          <w:rFonts w:cstheme="minorHAnsi"/>
          <w:sz w:val="24"/>
          <w:szCs w:val="24"/>
        </w:rPr>
        <w:t>—</w:t>
      </w:r>
      <w:r w:rsidRPr="00F864FD">
        <w:rPr>
          <w:rFonts w:cstheme="minorHAnsi"/>
          <w:i/>
          <w:sz w:val="24"/>
          <w:szCs w:val="24"/>
        </w:rPr>
        <w:t>the repeated</w:t>
      </w:r>
      <w:r w:rsidR="00E77CD2" w:rsidRPr="00F864FD">
        <w:rPr>
          <w:rFonts w:cstheme="minorHAnsi"/>
          <w:sz w:val="24"/>
          <w:szCs w:val="24"/>
        </w:rPr>
        <w:t xml:space="preserve"> </w:t>
      </w:r>
      <w:r w:rsidRPr="00F864FD">
        <w:rPr>
          <w:rFonts w:cstheme="minorHAnsi"/>
          <w:i/>
          <w:sz w:val="24"/>
          <w:szCs w:val="24"/>
        </w:rPr>
        <w:t>small tests of small changes</w:t>
      </w:r>
      <w:r w:rsidRPr="00F864FD">
        <w:rPr>
          <w:rFonts w:cstheme="minorHAnsi"/>
          <w:sz w:val="24"/>
          <w:szCs w:val="24"/>
        </w:rPr>
        <w:t xml:space="preserve">—required </w:t>
      </w:r>
      <w:r w:rsidR="00E77CD2" w:rsidRPr="00F864FD">
        <w:rPr>
          <w:rFonts w:cstheme="minorHAnsi"/>
          <w:sz w:val="24"/>
          <w:szCs w:val="24"/>
        </w:rPr>
        <w:t xml:space="preserve">to refine and adapt a treatment </w:t>
      </w:r>
      <w:r w:rsidRPr="00F864FD">
        <w:rPr>
          <w:rFonts w:cstheme="minorHAnsi"/>
          <w:sz w:val="24"/>
          <w:szCs w:val="24"/>
        </w:rPr>
        <w:t xml:space="preserve">to work effectively in multiple settings. </w:t>
      </w:r>
      <w:r w:rsidRPr="00F864FD">
        <w:rPr>
          <w:rFonts w:cstheme="minorHAnsi"/>
          <w:sz w:val="24"/>
          <w:szCs w:val="24"/>
        </w:rPr>
        <w:t>A</w:t>
      </w:r>
      <w:r w:rsidRPr="00F864FD">
        <w:rPr>
          <w:rFonts w:cstheme="minorHAnsi"/>
          <w:sz w:val="24"/>
          <w:szCs w:val="24"/>
        </w:rPr>
        <w:t xml:space="preserve"> range of methods can and should be used to investigate</w:t>
      </w:r>
      <w:r w:rsidR="00E77CD2" w:rsidRPr="00F864FD">
        <w:rPr>
          <w:rFonts w:cstheme="minorHAnsi"/>
          <w:sz w:val="24"/>
          <w:szCs w:val="24"/>
        </w:rPr>
        <w:t xml:space="preserve"> </w:t>
      </w:r>
      <w:r w:rsidRPr="00F864FD">
        <w:rPr>
          <w:rFonts w:cstheme="minorHAnsi"/>
          <w:sz w:val="24"/>
          <w:szCs w:val="24"/>
        </w:rPr>
        <w:t>different aspects of th</w:t>
      </w:r>
      <w:r w:rsidR="00E77CD2" w:rsidRPr="00F864FD">
        <w:rPr>
          <w:rFonts w:cstheme="minorHAnsi"/>
          <w:sz w:val="24"/>
          <w:szCs w:val="24"/>
        </w:rPr>
        <w:t xml:space="preserve">e knowledge-building enterprise. </w:t>
      </w:r>
      <w:r w:rsidRPr="00F864FD">
        <w:rPr>
          <w:rFonts w:cstheme="minorHAnsi"/>
          <w:sz w:val="24"/>
          <w:szCs w:val="24"/>
        </w:rPr>
        <w:t>But we wish to highlight th</w:t>
      </w:r>
      <w:r w:rsidR="00E77CD2" w:rsidRPr="00F864FD">
        <w:rPr>
          <w:rFonts w:cstheme="minorHAnsi"/>
          <w:sz w:val="24"/>
          <w:szCs w:val="24"/>
        </w:rPr>
        <w:t xml:space="preserve">e value of small tests of small </w:t>
      </w:r>
      <w:r w:rsidRPr="00F864FD">
        <w:rPr>
          <w:rFonts w:cstheme="minorHAnsi"/>
          <w:sz w:val="24"/>
          <w:szCs w:val="24"/>
        </w:rPr>
        <w:t>changes because</w:t>
      </w:r>
    </w:p>
    <w:p w:rsidR="00E77CD2" w:rsidRPr="00F864FD" w:rsidRDefault="009F6CFD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 (a) </w:t>
      </w:r>
      <w:proofErr w:type="gramStart"/>
      <w:r w:rsidRPr="00F864FD">
        <w:rPr>
          <w:rFonts w:cstheme="minorHAnsi"/>
          <w:sz w:val="24"/>
          <w:szCs w:val="24"/>
        </w:rPr>
        <w:t>this</w:t>
      </w:r>
      <w:proofErr w:type="gramEnd"/>
      <w:r w:rsidRPr="00F864FD">
        <w:rPr>
          <w:rFonts w:cstheme="minorHAnsi"/>
          <w:sz w:val="24"/>
          <w:szCs w:val="24"/>
        </w:rPr>
        <w:t xml:space="preserve"> set of approache</w:t>
      </w:r>
      <w:r w:rsidR="00E77CD2" w:rsidRPr="00F864FD">
        <w:rPr>
          <w:rFonts w:cstheme="minorHAnsi"/>
          <w:sz w:val="24"/>
          <w:szCs w:val="24"/>
        </w:rPr>
        <w:t xml:space="preserve">s is most frequently associated </w:t>
      </w:r>
      <w:r w:rsidRPr="00F864FD">
        <w:rPr>
          <w:rFonts w:cstheme="minorHAnsi"/>
          <w:sz w:val="24"/>
          <w:szCs w:val="24"/>
        </w:rPr>
        <w:t>with the testing and revi</w:t>
      </w:r>
      <w:r w:rsidR="00E77CD2" w:rsidRPr="00F864FD">
        <w:rPr>
          <w:rFonts w:cstheme="minorHAnsi"/>
          <w:sz w:val="24"/>
          <w:szCs w:val="24"/>
        </w:rPr>
        <w:t xml:space="preserve">sing of the products we have in </w:t>
      </w:r>
      <w:r w:rsidRPr="00F864FD">
        <w:rPr>
          <w:rFonts w:cstheme="minorHAnsi"/>
          <w:sz w:val="24"/>
          <w:szCs w:val="24"/>
        </w:rPr>
        <w:t>mind</w:t>
      </w:r>
      <w:r w:rsidR="00E77CD2" w:rsidRPr="00F864FD">
        <w:rPr>
          <w:rFonts w:cstheme="minorHAnsi"/>
          <w:sz w:val="24"/>
          <w:szCs w:val="24"/>
        </w:rPr>
        <w:t xml:space="preserve">, </w:t>
      </w:r>
      <w:r w:rsidRPr="00F864FD">
        <w:rPr>
          <w:rFonts w:cstheme="minorHAnsi"/>
          <w:sz w:val="24"/>
          <w:szCs w:val="24"/>
        </w:rPr>
        <w:t xml:space="preserve">and </w:t>
      </w:r>
    </w:p>
    <w:p w:rsidR="009F6CFD" w:rsidRPr="00F864FD" w:rsidRDefault="009F6CFD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(b) </w:t>
      </w:r>
      <w:proofErr w:type="gramStart"/>
      <w:r w:rsidRPr="00F864FD">
        <w:rPr>
          <w:rFonts w:cstheme="minorHAnsi"/>
          <w:sz w:val="24"/>
          <w:szCs w:val="24"/>
        </w:rPr>
        <w:t>this</w:t>
      </w:r>
      <w:proofErr w:type="gramEnd"/>
      <w:r w:rsidRPr="00F864FD">
        <w:rPr>
          <w:rFonts w:cstheme="minorHAnsi"/>
          <w:sz w:val="24"/>
          <w:szCs w:val="24"/>
        </w:rPr>
        <w:t xml:space="preserve"> kind of empirica</w:t>
      </w:r>
      <w:r w:rsidR="00E77CD2" w:rsidRPr="00F864FD">
        <w:rPr>
          <w:rFonts w:cstheme="minorHAnsi"/>
          <w:sz w:val="24"/>
          <w:szCs w:val="24"/>
        </w:rPr>
        <w:t xml:space="preserve">l tinkering often is ignored or </w:t>
      </w:r>
      <w:r w:rsidRPr="00F864FD">
        <w:rPr>
          <w:rFonts w:cstheme="minorHAnsi"/>
          <w:sz w:val="24"/>
          <w:szCs w:val="24"/>
        </w:rPr>
        <w:t xml:space="preserve">dismissed in descriptions of </w:t>
      </w:r>
      <w:r w:rsidRPr="00F864FD">
        <w:rPr>
          <w:rFonts w:cstheme="minorHAnsi"/>
          <w:i/>
          <w:iCs/>
          <w:sz w:val="24"/>
          <w:szCs w:val="24"/>
        </w:rPr>
        <w:t xml:space="preserve">scientific </w:t>
      </w:r>
      <w:r w:rsidR="00E77CD2" w:rsidRPr="00F864FD">
        <w:rPr>
          <w:rFonts w:cstheme="minorHAnsi"/>
          <w:sz w:val="24"/>
          <w:szCs w:val="24"/>
        </w:rPr>
        <w:t xml:space="preserve">approaches to knowledge </w:t>
      </w:r>
      <w:r w:rsidRPr="00F864FD">
        <w:rPr>
          <w:rFonts w:cstheme="minorHAnsi"/>
          <w:sz w:val="24"/>
          <w:szCs w:val="24"/>
        </w:rPr>
        <w:t>building.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864FD">
        <w:rPr>
          <w:rFonts w:cstheme="minorHAnsi"/>
          <w:i/>
          <w:iCs/>
          <w:sz w:val="24"/>
          <w:szCs w:val="24"/>
        </w:rPr>
        <w:t>Enabling Feature 3: Multiple Sources of Innovation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One reason that </w:t>
      </w:r>
      <w:r w:rsidRPr="00F864FD">
        <w:rPr>
          <w:rFonts w:cstheme="minorHAnsi"/>
          <w:i/>
          <w:iCs/>
          <w:sz w:val="24"/>
          <w:szCs w:val="24"/>
        </w:rPr>
        <w:t xml:space="preserve">jointly </w:t>
      </w:r>
      <w:r w:rsidRPr="00F864FD">
        <w:rPr>
          <w:rFonts w:cstheme="minorHAnsi"/>
          <w:sz w:val="24"/>
          <w:szCs w:val="24"/>
        </w:rPr>
        <w:t>created p</w:t>
      </w:r>
      <w:r w:rsidRPr="00F864FD">
        <w:rPr>
          <w:rFonts w:cstheme="minorHAnsi"/>
          <w:sz w:val="24"/>
          <w:szCs w:val="24"/>
        </w:rPr>
        <w:t xml:space="preserve">roducts can effectively help to </w:t>
      </w:r>
      <w:r w:rsidRPr="00F864FD">
        <w:rPr>
          <w:rFonts w:cstheme="minorHAnsi"/>
          <w:sz w:val="24"/>
          <w:szCs w:val="24"/>
        </w:rPr>
        <w:t>solve a profession’s problems is t</w:t>
      </w:r>
      <w:r w:rsidRPr="00F864FD">
        <w:rPr>
          <w:rFonts w:cstheme="minorHAnsi"/>
          <w:sz w:val="24"/>
          <w:szCs w:val="24"/>
        </w:rPr>
        <w:t xml:space="preserve">hat the knowledge used to build </w:t>
      </w:r>
      <w:r w:rsidRPr="00F864FD">
        <w:rPr>
          <w:rFonts w:cstheme="minorHAnsi"/>
          <w:sz w:val="24"/>
          <w:szCs w:val="24"/>
        </w:rPr>
        <w:t xml:space="preserve">the products is harvested from </w:t>
      </w:r>
      <w:r w:rsidRPr="00F864FD">
        <w:rPr>
          <w:rFonts w:cstheme="minorHAnsi"/>
          <w:sz w:val="24"/>
          <w:szCs w:val="24"/>
        </w:rPr>
        <w:t xml:space="preserve">participants across the system, </w:t>
      </w:r>
      <w:r w:rsidRPr="00F864FD">
        <w:rPr>
          <w:rFonts w:cstheme="minorHAnsi"/>
          <w:sz w:val="24"/>
          <w:szCs w:val="24"/>
        </w:rPr>
        <w:t>participants who likely posses</w:t>
      </w:r>
      <w:r w:rsidRPr="00F864FD">
        <w:rPr>
          <w:rFonts w:cstheme="minorHAnsi"/>
          <w:sz w:val="24"/>
          <w:szCs w:val="24"/>
        </w:rPr>
        <w:t xml:space="preserve">s different kinds of knowledge. </w:t>
      </w:r>
      <w:r w:rsidRPr="00F864FD">
        <w:rPr>
          <w:rFonts w:cstheme="minorHAnsi"/>
          <w:sz w:val="24"/>
          <w:szCs w:val="24"/>
        </w:rPr>
        <w:t>Taking advantage of different k</w:t>
      </w:r>
      <w:r w:rsidRPr="00F864FD">
        <w:rPr>
          <w:rFonts w:cstheme="minorHAnsi"/>
          <w:sz w:val="24"/>
          <w:szCs w:val="24"/>
        </w:rPr>
        <w:t xml:space="preserve">inds of knowledge and different </w:t>
      </w:r>
      <w:r w:rsidRPr="00F864FD">
        <w:rPr>
          <w:rFonts w:cstheme="minorHAnsi"/>
          <w:sz w:val="24"/>
          <w:szCs w:val="24"/>
        </w:rPr>
        <w:t>kinds of expertise results in produ</w:t>
      </w:r>
      <w:r w:rsidRPr="00F864FD">
        <w:rPr>
          <w:rFonts w:cstheme="minorHAnsi"/>
          <w:sz w:val="24"/>
          <w:szCs w:val="24"/>
        </w:rPr>
        <w:t xml:space="preserve">cts that are more useful and of </w:t>
      </w:r>
      <w:r w:rsidRPr="00F864FD">
        <w:rPr>
          <w:rFonts w:cstheme="minorHAnsi"/>
          <w:sz w:val="24"/>
          <w:szCs w:val="24"/>
        </w:rPr>
        <w:t xml:space="preserve">higher </w:t>
      </w:r>
      <w:r w:rsidRPr="00F864FD">
        <w:rPr>
          <w:rFonts w:cstheme="minorHAnsi"/>
          <w:sz w:val="24"/>
          <w:szCs w:val="24"/>
        </w:rPr>
        <w:lastRenderedPageBreak/>
        <w:t>quality than products</w:t>
      </w:r>
      <w:r w:rsidRPr="00F864FD">
        <w:rPr>
          <w:rFonts w:cstheme="minorHAnsi"/>
          <w:sz w:val="24"/>
          <w:szCs w:val="24"/>
        </w:rPr>
        <w:t xml:space="preserve"> created by individuals working </w:t>
      </w:r>
      <w:r w:rsidRPr="00F864FD">
        <w:rPr>
          <w:rFonts w:cstheme="minorHAnsi"/>
          <w:sz w:val="24"/>
          <w:szCs w:val="24"/>
        </w:rPr>
        <w:t>alone.</w:t>
      </w:r>
      <w:r w:rsidRPr="00F864FD">
        <w:rPr>
          <w:rFonts w:cstheme="minorHAnsi"/>
          <w:sz w:val="24"/>
          <w:szCs w:val="24"/>
        </w:rPr>
        <w:t xml:space="preserve"> In addition, products that are </w:t>
      </w:r>
      <w:r w:rsidRPr="00F864FD">
        <w:rPr>
          <w:rFonts w:cstheme="minorHAnsi"/>
          <w:sz w:val="24"/>
          <w:szCs w:val="24"/>
        </w:rPr>
        <w:t xml:space="preserve">jointly constructed are owned by </w:t>
      </w:r>
      <w:r w:rsidRPr="00F864FD">
        <w:rPr>
          <w:rFonts w:cstheme="minorHAnsi"/>
          <w:sz w:val="24"/>
          <w:szCs w:val="24"/>
        </w:rPr>
        <w:t xml:space="preserve">all the participants, which, in </w:t>
      </w:r>
      <w:r w:rsidRPr="00F864FD">
        <w:rPr>
          <w:rFonts w:cstheme="minorHAnsi"/>
          <w:sz w:val="24"/>
          <w:szCs w:val="24"/>
        </w:rPr>
        <w:t>turn, results in increased use of the pr</w:t>
      </w:r>
      <w:r w:rsidRPr="00F864FD">
        <w:rPr>
          <w:rFonts w:cstheme="minorHAnsi"/>
          <w:sz w:val="24"/>
          <w:szCs w:val="24"/>
        </w:rPr>
        <w:t xml:space="preserve">oducts and increased commitment </w:t>
      </w:r>
      <w:r w:rsidRPr="00F864FD">
        <w:rPr>
          <w:rFonts w:cstheme="minorHAnsi"/>
          <w:sz w:val="24"/>
          <w:szCs w:val="24"/>
        </w:rPr>
        <w:t>to improve them ov</w:t>
      </w:r>
      <w:r w:rsidRPr="00F864FD">
        <w:rPr>
          <w:rFonts w:cstheme="minorHAnsi"/>
          <w:sz w:val="24"/>
          <w:szCs w:val="24"/>
        </w:rPr>
        <w:t>er time.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>…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864FD">
        <w:rPr>
          <w:rFonts w:cstheme="minorHAnsi"/>
          <w:b/>
          <w:bCs/>
          <w:sz w:val="24"/>
          <w:szCs w:val="24"/>
        </w:rPr>
        <w:t>The Nature of Instructional Products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>With the examples of improving he</w:t>
      </w:r>
      <w:r w:rsidRPr="00F864FD">
        <w:rPr>
          <w:rFonts w:cstheme="minorHAnsi"/>
          <w:sz w:val="24"/>
          <w:szCs w:val="24"/>
        </w:rPr>
        <w:t xml:space="preserve">alth care by studying treatment </w:t>
      </w:r>
      <w:r w:rsidRPr="00F864FD">
        <w:rPr>
          <w:rFonts w:cstheme="minorHAnsi"/>
          <w:sz w:val="24"/>
          <w:szCs w:val="24"/>
        </w:rPr>
        <w:t>protocols and improving tea</w:t>
      </w:r>
      <w:r w:rsidRPr="00F864FD">
        <w:rPr>
          <w:rFonts w:cstheme="minorHAnsi"/>
          <w:sz w:val="24"/>
          <w:szCs w:val="24"/>
        </w:rPr>
        <w:t xml:space="preserve">ching by studying lesson plans, </w:t>
      </w:r>
      <w:r w:rsidRPr="00F864FD">
        <w:rPr>
          <w:rFonts w:cstheme="minorHAnsi"/>
          <w:sz w:val="24"/>
          <w:szCs w:val="24"/>
        </w:rPr>
        <w:t>we can now summarize several key</w:t>
      </w:r>
      <w:r w:rsidRPr="00F864FD">
        <w:rPr>
          <w:rFonts w:cstheme="minorHAnsi"/>
          <w:sz w:val="24"/>
          <w:szCs w:val="24"/>
        </w:rPr>
        <w:t xml:space="preserve"> points and extend our argument </w:t>
      </w:r>
      <w:r w:rsidRPr="00F864FD">
        <w:rPr>
          <w:rFonts w:cstheme="minorHAnsi"/>
          <w:sz w:val="24"/>
          <w:szCs w:val="24"/>
        </w:rPr>
        <w:t>by making several addit</w:t>
      </w:r>
      <w:r w:rsidRPr="00F864FD">
        <w:rPr>
          <w:rFonts w:cstheme="minorHAnsi"/>
          <w:sz w:val="24"/>
          <w:szCs w:val="24"/>
        </w:rPr>
        <w:t xml:space="preserve">ional observations. We begin by </w:t>
      </w:r>
      <w:r w:rsidRPr="00F864FD">
        <w:rPr>
          <w:rFonts w:cstheme="minorHAnsi"/>
          <w:sz w:val="24"/>
          <w:szCs w:val="24"/>
        </w:rPr>
        <w:t xml:space="preserve">defining what we mean by </w:t>
      </w:r>
      <w:r w:rsidRPr="00F864FD">
        <w:rPr>
          <w:rFonts w:cstheme="minorHAnsi"/>
          <w:i/>
          <w:iCs/>
          <w:sz w:val="24"/>
          <w:szCs w:val="24"/>
        </w:rPr>
        <w:t>instructional products</w:t>
      </w:r>
      <w:r w:rsidRPr="00F864FD">
        <w:rPr>
          <w:rFonts w:cstheme="minorHAnsi"/>
          <w:sz w:val="24"/>
          <w:szCs w:val="24"/>
        </w:rPr>
        <w:t xml:space="preserve">. Because we set </w:t>
      </w:r>
      <w:r w:rsidRPr="00F864FD">
        <w:rPr>
          <w:rFonts w:cstheme="minorHAnsi"/>
          <w:sz w:val="24"/>
          <w:szCs w:val="24"/>
        </w:rPr>
        <w:t>out to address the dual problem of vari</w:t>
      </w:r>
      <w:r w:rsidRPr="00F864FD">
        <w:rPr>
          <w:rFonts w:cstheme="minorHAnsi"/>
          <w:sz w:val="24"/>
          <w:szCs w:val="24"/>
        </w:rPr>
        <w:t xml:space="preserve">ation in instructional practice </w:t>
      </w:r>
      <w:r w:rsidRPr="00F864FD">
        <w:rPr>
          <w:rFonts w:cstheme="minorHAnsi"/>
          <w:sz w:val="24"/>
          <w:szCs w:val="24"/>
        </w:rPr>
        <w:t>and the lack of improvement</w:t>
      </w:r>
      <w:r w:rsidRPr="00F864FD">
        <w:rPr>
          <w:rFonts w:cstheme="minorHAnsi"/>
          <w:sz w:val="24"/>
          <w:szCs w:val="24"/>
        </w:rPr>
        <w:t xml:space="preserve"> in such practice over time, we </w:t>
      </w:r>
      <w:r w:rsidRPr="00F864FD">
        <w:rPr>
          <w:rFonts w:cstheme="minorHAnsi"/>
          <w:sz w:val="24"/>
          <w:szCs w:val="24"/>
        </w:rPr>
        <w:t>focus on the instructional produc</w:t>
      </w:r>
      <w:r w:rsidRPr="00F864FD">
        <w:rPr>
          <w:rFonts w:cstheme="minorHAnsi"/>
          <w:sz w:val="24"/>
          <w:szCs w:val="24"/>
        </w:rPr>
        <w:t xml:space="preserve">ts for teaching that we believe </w:t>
      </w:r>
      <w:r w:rsidRPr="00F864FD">
        <w:rPr>
          <w:rFonts w:cstheme="minorHAnsi"/>
          <w:sz w:val="24"/>
          <w:szCs w:val="24"/>
        </w:rPr>
        <w:t>most directly affect classroom practice: (a) specially annotated</w:t>
      </w:r>
      <w:r w:rsidRPr="00F864FD">
        <w:rPr>
          <w:rFonts w:cstheme="minorHAnsi"/>
          <w:sz w:val="24"/>
          <w:szCs w:val="24"/>
        </w:rPr>
        <w:t xml:space="preserve"> </w:t>
      </w:r>
      <w:r w:rsidRPr="00F864FD">
        <w:rPr>
          <w:rFonts w:cstheme="minorHAnsi"/>
          <w:sz w:val="24"/>
          <w:szCs w:val="24"/>
        </w:rPr>
        <w:t>instructional (lesson) plans designed with specific learning goals</w:t>
      </w:r>
      <w:r w:rsidRPr="00F864FD">
        <w:rPr>
          <w:rFonts w:cstheme="minorHAnsi"/>
          <w:sz w:val="24"/>
          <w:szCs w:val="24"/>
        </w:rPr>
        <w:t xml:space="preserve"> </w:t>
      </w:r>
      <w:r w:rsidRPr="00F864FD">
        <w:rPr>
          <w:rFonts w:cstheme="minorHAnsi"/>
          <w:sz w:val="24"/>
          <w:szCs w:val="24"/>
        </w:rPr>
        <w:t>in mi</w:t>
      </w:r>
      <w:r w:rsidRPr="00F864FD">
        <w:rPr>
          <w:rFonts w:cstheme="minorHAnsi"/>
          <w:sz w:val="24"/>
          <w:szCs w:val="24"/>
        </w:rPr>
        <w:t xml:space="preserve">nd that describe all aspects of classroom instruction believed </w:t>
      </w:r>
      <w:r w:rsidRPr="00F864FD">
        <w:rPr>
          <w:rFonts w:cstheme="minorHAnsi"/>
          <w:sz w:val="24"/>
          <w:szCs w:val="24"/>
        </w:rPr>
        <w:t>to affect students’ opportunity to</w:t>
      </w:r>
      <w:r w:rsidRPr="00F864FD">
        <w:rPr>
          <w:rFonts w:cstheme="minorHAnsi"/>
          <w:sz w:val="24"/>
          <w:szCs w:val="24"/>
        </w:rPr>
        <w:t xml:space="preserve"> achieve the learning goals and </w:t>
      </w:r>
      <w:r w:rsidRPr="00F864FD">
        <w:rPr>
          <w:rFonts w:cstheme="minorHAnsi"/>
          <w:sz w:val="24"/>
          <w:szCs w:val="24"/>
        </w:rPr>
        <w:t xml:space="preserve">that contain all the information </w:t>
      </w:r>
      <w:r w:rsidRPr="00F864FD">
        <w:rPr>
          <w:rFonts w:cstheme="minorHAnsi"/>
          <w:sz w:val="24"/>
          <w:szCs w:val="24"/>
        </w:rPr>
        <w:t xml:space="preserve">needed to implement the plan as </w:t>
      </w:r>
      <w:r w:rsidRPr="00F864FD">
        <w:rPr>
          <w:rFonts w:cstheme="minorHAnsi"/>
          <w:sz w:val="24"/>
          <w:szCs w:val="24"/>
        </w:rPr>
        <w:t>described and (b) assessments th</w:t>
      </w:r>
      <w:r w:rsidRPr="00F864FD">
        <w:rPr>
          <w:rFonts w:cstheme="minorHAnsi"/>
          <w:sz w:val="24"/>
          <w:szCs w:val="24"/>
        </w:rPr>
        <w:t xml:space="preserve">at measure whether students are </w:t>
      </w:r>
      <w:r w:rsidRPr="00F864FD">
        <w:rPr>
          <w:rFonts w:cstheme="minorHAnsi"/>
          <w:sz w:val="24"/>
          <w:szCs w:val="24"/>
        </w:rPr>
        <w:t>achieving the learning goals. The</w:t>
      </w:r>
      <w:r w:rsidRPr="00F864FD">
        <w:rPr>
          <w:rFonts w:cstheme="minorHAnsi"/>
          <w:sz w:val="24"/>
          <w:szCs w:val="24"/>
        </w:rPr>
        <w:t xml:space="preserve"> kind of annotated lesson plans </w:t>
      </w:r>
      <w:r w:rsidRPr="00F864FD">
        <w:rPr>
          <w:rFonts w:cstheme="minorHAnsi"/>
          <w:sz w:val="24"/>
          <w:szCs w:val="24"/>
        </w:rPr>
        <w:t>we have in mind are rich enough and complete enough to constit</w:t>
      </w:r>
      <w:r w:rsidRPr="00F864FD">
        <w:rPr>
          <w:rFonts w:cstheme="minorHAnsi"/>
          <w:sz w:val="24"/>
          <w:szCs w:val="24"/>
        </w:rPr>
        <w:t xml:space="preserve">ute </w:t>
      </w:r>
      <w:r w:rsidRPr="00F864FD">
        <w:rPr>
          <w:rFonts w:cstheme="minorHAnsi"/>
          <w:sz w:val="24"/>
          <w:szCs w:val="24"/>
        </w:rPr>
        <w:t>a fully developed curriculum</w:t>
      </w:r>
      <w:r w:rsidRPr="00F864FD">
        <w:rPr>
          <w:rFonts w:cstheme="minorHAnsi"/>
          <w:sz w:val="24"/>
          <w:szCs w:val="24"/>
        </w:rPr>
        <w:t>…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864FD">
        <w:rPr>
          <w:rFonts w:cstheme="minorHAnsi"/>
          <w:i/>
          <w:iCs/>
          <w:sz w:val="24"/>
          <w:szCs w:val="24"/>
        </w:rPr>
        <w:t>Key Characteristics of Useful Instructional Products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The purpose of the instructional </w:t>
      </w:r>
      <w:r w:rsidRPr="00F864FD">
        <w:rPr>
          <w:rFonts w:cstheme="minorHAnsi"/>
          <w:sz w:val="24"/>
          <w:szCs w:val="24"/>
        </w:rPr>
        <w:t xml:space="preserve">products we describe is to help </w:t>
      </w:r>
      <w:r w:rsidRPr="00F864FD">
        <w:rPr>
          <w:rFonts w:cstheme="minorHAnsi"/>
          <w:sz w:val="24"/>
          <w:szCs w:val="24"/>
        </w:rPr>
        <w:t>teachers help students ac</w:t>
      </w:r>
      <w:r w:rsidRPr="00F864FD">
        <w:rPr>
          <w:rFonts w:cstheme="minorHAnsi"/>
          <w:sz w:val="24"/>
          <w:szCs w:val="24"/>
        </w:rPr>
        <w:t xml:space="preserve">hieve specified learning goals. </w:t>
      </w:r>
      <w:r w:rsidRPr="00F864FD">
        <w:rPr>
          <w:rFonts w:cstheme="minorHAnsi"/>
          <w:sz w:val="24"/>
          <w:szCs w:val="24"/>
        </w:rPr>
        <w:t xml:space="preserve">Consequently, </w:t>
      </w:r>
      <w:r w:rsidRPr="00F864FD">
        <w:rPr>
          <w:rFonts w:cstheme="minorHAnsi"/>
          <w:b/>
          <w:sz w:val="24"/>
          <w:szCs w:val="24"/>
        </w:rPr>
        <w:t>a first characteristic of useful i</w:t>
      </w:r>
      <w:r w:rsidRPr="00F864FD">
        <w:rPr>
          <w:rFonts w:cstheme="minorHAnsi"/>
          <w:b/>
          <w:sz w:val="24"/>
          <w:szCs w:val="24"/>
        </w:rPr>
        <w:t xml:space="preserve">nstructional products </w:t>
      </w:r>
      <w:r w:rsidRPr="00F864FD">
        <w:rPr>
          <w:rFonts w:cstheme="minorHAnsi"/>
          <w:b/>
          <w:sz w:val="24"/>
          <w:szCs w:val="24"/>
        </w:rPr>
        <w:t xml:space="preserve">(we will call them </w:t>
      </w:r>
      <w:r w:rsidRPr="00F864FD">
        <w:rPr>
          <w:rFonts w:cstheme="minorHAnsi"/>
          <w:b/>
          <w:i/>
          <w:iCs/>
          <w:sz w:val="24"/>
          <w:szCs w:val="24"/>
        </w:rPr>
        <w:t xml:space="preserve">annotated lesson plans </w:t>
      </w:r>
      <w:r w:rsidRPr="00F864FD">
        <w:rPr>
          <w:rFonts w:cstheme="minorHAnsi"/>
          <w:b/>
          <w:sz w:val="24"/>
          <w:szCs w:val="24"/>
        </w:rPr>
        <w:t xml:space="preserve">and </w:t>
      </w:r>
      <w:r w:rsidRPr="00F864FD">
        <w:rPr>
          <w:rFonts w:cstheme="minorHAnsi"/>
          <w:b/>
          <w:i/>
          <w:iCs/>
          <w:sz w:val="24"/>
          <w:szCs w:val="24"/>
        </w:rPr>
        <w:t>assessments</w:t>
      </w:r>
      <w:r w:rsidRPr="00F864FD">
        <w:rPr>
          <w:rFonts w:cstheme="minorHAnsi"/>
          <w:b/>
          <w:sz w:val="24"/>
          <w:szCs w:val="24"/>
        </w:rPr>
        <w:t xml:space="preserve">) is </w:t>
      </w:r>
      <w:r w:rsidRPr="00F864FD">
        <w:rPr>
          <w:rFonts w:cstheme="minorHAnsi"/>
          <w:b/>
          <w:sz w:val="24"/>
          <w:szCs w:val="24"/>
        </w:rPr>
        <w:t>that they are created around particul</w:t>
      </w:r>
      <w:r w:rsidRPr="00F864FD">
        <w:rPr>
          <w:rFonts w:cstheme="minorHAnsi"/>
          <w:b/>
          <w:sz w:val="24"/>
          <w:szCs w:val="24"/>
        </w:rPr>
        <w:t>ar learning goals.</w:t>
      </w:r>
      <w:r w:rsidRPr="00F864FD">
        <w:rPr>
          <w:rFonts w:cstheme="minorHAnsi"/>
          <w:sz w:val="24"/>
          <w:szCs w:val="24"/>
        </w:rPr>
        <w:t xml:space="preserve"> The products </w:t>
      </w:r>
      <w:r w:rsidRPr="00F864FD">
        <w:rPr>
          <w:rFonts w:cstheme="minorHAnsi"/>
          <w:sz w:val="24"/>
          <w:szCs w:val="24"/>
        </w:rPr>
        <w:t>are useful for teachers if and</w:t>
      </w:r>
      <w:r w:rsidRPr="00F864FD">
        <w:rPr>
          <w:rFonts w:cstheme="minorHAnsi"/>
          <w:sz w:val="24"/>
          <w:szCs w:val="24"/>
        </w:rPr>
        <w:t xml:space="preserve"> only if teachers are trying to </w:t>
      </w:r>
      <w:r w:rsidRPr="00F864FD">
        <w:rPr>
          <w:rFonts w:cstheme="minorHAnsi"/>
          <w:sz w:val="24"/>
          <w:szCs w:val="24"/>
        </w:rPr>
        <w:t>help students achieve these learning goal</w:t>
      </w:r>
      <w:r w:rsidRPr="00F864FD">
        <w:rPr>
          <w:rFonts w:cstheme="minorHAnsi"/>
          <w:sz w:val="24"/>
          <w:szCs w:val="24"/>
        </w:rPr>
        <w:t xml:space="preserve">s. Another way of saying </w:t>
      </w:r>
      <w:r w:rsidRPr="00F864FD">
        <w:rPr>
          <w:rFonts w:cstheme="minorHAnsi"/>
          <w:sz w:val="24"/>
          <w:szCs w:val="24"/>
        </w:rPr>
        <w:t xml:space="preserve">this is that </w:t>
      </w:r>
      <w:r w:rsidRPr="00F864FD">
        <w:rPr>
          <w:rFonts w:cstheme="minorHAnsi"/>
          <w:i/>
          <w:sz w:val="24"/>
          <w:szCs w:val="24"/>
        </w:rPr>
        <w:t xml:space="preserve">learning goals for students are the </w:t>
      </w:r>
      <w:r w:rsidRPr="00F864FD">
        <w:rPr>
          <w:rFonts w:cstheme="minorHAnsi"/>
          <w:i/>
          <w:iCs/>
          <w:sz w:val="24"/>
          <w:szCs w:val="24"/>
        </w:rPr>
        <w:t xml:space="preserve">shared problems </w:t>
      </w:r>
      <w:r w:rsidRPr="00F864FD">
        <w:rPr>
          <w:rFonts w:cstheme="minorHAnsi"/>
          <w:i/>
          <w:sz w:val="24"/>
          <w:szCs w:val="24"/>
        </w:rPr>
        <w:t xml:space="preserve">of </w:t>
      </w:r>
      <w:r w:rsidRPr="00F864FD">
        <w:rPr>
          <w:rFonts w:cstheme="minorHAnsi"/>
          <w:i/>
          <w:sz w:val="24"/>
          <w:szCs w:val="24"/>
        </w:rPr>
        <w:t>instructional product systems</w:t>
      </w:r>
      <w:r w:rsidRPr="00F864FD">
        <w:rPr>
          <w:rFonts w:cstheme="minorHAnsi"/>
          <w:sz w:val="24"/>
          <w:szCs w:val="24"/>
        </w:rPr>
        <w:t>.</w:t>
      </w: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77CD2" w:rsidRPr="00F864FD" w:rsidRDefault="00E77CD2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>A second characteristic of useful</w:t>
      </w:r>
      <w:r w:rsidRPr="00F864FD">
        <w:rPr>
          <w:rFonts w:cstheme="minorHAnsi"/>
          <w:sz w:val="24"/>
          <w:szCs w:val="24"/>
        </w:rPr>
        <w:t xml:space="preserve"> instructional products is that </w:t>
      </w:r>
      <w:r w:rsidRPr="00F864FD">
        <w:rPr>
          <w:rFonts w:cstheme="minorHAnsi"/>
          <w:sz w:val="24"/>
          <w:szCs w:val="24"/>
        </w:rPr>
        <w:t>they are at a grain size that c</w:t>
      </w:r>
      <w:r w:rsidRPr="00F864FD">
        <w:rPr>
          <w:rFonts w:cstheme="minorHAnsi"/>
          <w:sz w:val="24"/>
          <w:szCs w:val="24"/>
        </w:rPr>
        <w:t xml:space="preserve">an guide classroom instruction. </w:t>
      </w:r>
      <w:r w:rsidRPr="00F864FD">
        <w:rPr>
          <w:rFonts w:cstheme="minorHAnsi"/>
          <w:sz w:val="24"/>
          <w:szCs w:val="24"/>
        </w:rPr>
        <w:t>Because we are proposing instruc</w:t>
      </w:r>
      <w:r w:rsidRPr="00F864FD">
        <w:rPr>
          <w:rFonts w:cstheme="minorHAnsi"/>
          <w:sz w:val="24"/>
          <w:szCs w:val="24"/>
        </w:rPr>
        <w:t xml:space="preserve">tional products that can reduce </w:t>
      </w:r>
      <w:r w:rsidRPr="00F864FD">
        <w:rPr>
          <w:rFonts w:cstheme="minorHAnsi"/>
          <w:sz w:val="24"/>
          <w:szCs w:val="24"/>
        </w:rPr>
        <w:t>variation in instruction across cla</w:t>
      </w:r>
      <w:r w:rsidRPr="00F864FD">
        <w:rPr>
          <w:rFonts w:cstheme="minorHAnsi"/>
          <w:sz w:val="24"/>
          <w:szCs w:val="24"/>
        </w:rPr>
        <w:t xml:space="preserve">ssrooms and improve instruction </w:t>
      </w:r>
      <w:r w:rsidRPr="00F864FD">
        <w:rPr>
          <w:rFonts w:cstheme="minorHAnsi"/>
          <w:sz w:val="24"/>
          <w:szCs w:val="24"/>
        </w:rPr>
        <w:t xml:space="preserve">over time, </w:t>
      </w:r>
      <w:r w:rsidRPr="00F864FD">
        <w:rPr>
          <w:rFonts w:cstheme="minorHAnsi"/>
          <w:b/>
          <w:sz w:val="24"/>
          <w:szCs w:val="24"/>
        </w:rPr>
        <w:t>the products must be detailed enough to directly</w:t>
      </w:r>
      <w:r w:rsidRPr="00F864FD">
        <w:rPr>
          <w:rFonts w:cstheme="minorHAnsi"/>
          <w:sz w:val="24"/>
          <w:szCs w:val="24"/>
        </w:rPr>
        <w:t xml:space="preserve"> </w:t>
      </w:r>
      <w:r w:rsidRPr="00F864FD">
        <w:rPr>
          <w:rFonts w:cstheme="minorHAnsi"/>
          <w:b/>
          <w:sz w:val="24"/>
          <w:szCs w:val="24"/>
        </w:rPr>
        <w:t>affect practice</w:t>
      </w:r>
      <w:r w:rsidRPr="00F864FD">
        <w:rPr>
          <w:rFonts w:cstheme="minorHAnsi"/>
          <w:sz w:val="24"/>
          <w:szCs w:val="24"/>
        </w:rPr>
        <w:t>.</w:t>
      </w:r>
    </w:p>
    <w:p w:rsidR="00F864FD" w:rsidRPr="00F864FD" w:rsidRDefault="00F864FD" w:rsidP="00E77CD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b/>
          <w:sz w:val="24"/>
          <w:szCs w:val="24"/>
        </w:rPr>
        <w:t>A third characteristic of useful instructional pr</w:t>
      </w:r>
      <w:r w:rsidRPr="00F864FD">
        <w:rPr>
          <w:rFonts w:cstheme="minorHAnsi"/>
          <w:b/>
          <w:sz w:val="24"/>
          <w:szCs w:val="24"/>
        </w:rPr>
        <w:t xml:space="preserve">oducts is that </w:t>
      </w:r>
      <w:r w:rsidRPr="00F864FD">
        <w:rPr>
          <w:rFonts w:cstheme="minorHAnsi"/>
          <w:b/>
          <w:sz w:val="24"/>
          <w:szCs w:val="24"/>
        </w:rPr>
        <w:t>they are testable and improvab</w:t>
      </w:r>
      <w:r w:rsidRPr="00F864FD">
        <w:rPr>
          <w:rFonts w:cstheme="minorHAnsi"/>
          <w:b/>
          <w:sz w:val="24"/>
          <w:szCs w:val="24"/>
        </w:rPr>
        <w:t>le</w:t>
      </w:r>
      <w:r w:rsidRPr="00F864FD">
        <w:rPr>
          <w:rFonts w:cstheme="minorHAnsi"/>
          <w:sz w:val="24"/>
          <w:szCs w:val="24"/>
        </w:rPr>
        <w:t xml:space="preserve">. They must be tested against </w:t>
      </w:r>
      <w:r w:rsidRPr="00F864FD">
        <w:rPr>
          <w:rFonts w:cstheme="minorHAnsi"/>
          <w:sz w:val="24"/>
          <w:szCs w:val="24"/>
        </w:rPr>
        <w:t>students’ achievement of the learn</w:t>
      </w:r>
      <w:r w:rsidRPr="00F864FD">
        <w:rPr>
          <w:rFonts w:cstheme="minorHAnsi"/>
          <w:sz w:val="24"/>
          <w:szCs w:val="24"/>
        </w:rPr>
        <w:t xml:space="preserve">ing goals. Using small tests of </w:t>
      </w:r>
      <w:r w:rsidRPr="00F864FD">
        <w:rPr>
          <w:rFonts w:cstheme="minorHAnsi"/>
          <w:sz w:val="24"/>
          <w:szCs w:val="24"/>
        </w:rPr>
        <w:t>small changes, information can be g</w:t>
      </w:r>
      <w:r w:rsidRPr="00F864FD">
        <w:rPr>
          <w:rFonts w:cstheme="minorHAnsi"/>
          <w:sz w:val="24"/>
          <w:szCs w:val="24"/>
        </w:rPr>
        <w:t xml:space="preserve">athered for revising the lesson </w:t>
      </w:r>
      <w:r w:rsidRPr="00F864FD">
        <w:rPr>
          <w:rFonts w:cstheme="minorHAnsi"/>
          <w:sz w:val="24"/>
          <w:szCs w:val="24"/>
        </w:rPr>
        <w:t xml:space="preserve">plan and testing it again. Repeatedly testing </w:t>
      </w:r>
      <w:r w:rsidRPr="00F864FD">
        <w:rPr>
          <w:rFonts w:cstheme="minorHAnsi"/>
          <w:sz w:val="24"/>
          <w:szCs w:val="24"/>
        </w:rPr>
        <w:t xml:space="preserve">lesson plans using </w:t>
      </w:r>
      <w:r w:rsidRPr="00F864FD">
        <w:rPr>
          <w:rFonts w:cstheme="minorHAnsi"/>
          <w:sz w:val="24"/>
          <w:szCs w:val="24"/>
        </w:rPr>
        <w:t>empirical data on students’ le</w:t>
      </w:r>
      <w:r w:rsidRPr="00F864FD">
        <w:rPr>
          <w:rFonts w:cstheme="minorHAnsi"/>
          <w:sz w:val="24"/>
          <w:szCs w:val="24"/>
        </w:rPr>
        <w:t xml:space="preserve">arning provides a mechanism for </w:t>
      </w:r>
      <w:r w:rsidRPr="00F864FD">
        <w:rPr>
          <w:rFonts w:cstheme="minorHAnsi"/>
          <w:sz w:val="24"/>
          <w:szCs w:val="24"/>
        </w:rPr>
        <w:t>vetting their quality.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b/>
          <w:sz w:val="24"/>
          <w:szCs w:val="24"/>
        </w:rPr>
        <w:t>A fourth characteristic of useful</w:t>
      </w:r>
      <w:r w:rsidRPr="00F864FD">
        <w:rPr>
          <w:rFonts w:cstheme="minorHAnsi"/>
          <w:b/>
          <w:sz w:val="24"/>
          <w:szCs w:val="24"/>
        </w:rPr>
        <w:t xml:space="preserve"> instructional products is that </w:t>
      </w:r>
      <w:r w:rsidRPr="00F864FD">
        <w:rPr>
          <w:rFonts w:cstheme="minorHAnsi"/>
          <w:b/>
          <w:sz w:val="24"/>
          <w:szCs w:val="24"/>
        </w:rPr>
        <w:t>they are accessible to teachers w</w:t>
      </w:r>
      <w:r w:rsidRPr="00F864FD">
        <w:rPr>
          <w:rFonts w:cstheme="minorHAnsi"/>
          <w:b/>
          <w:sz w:val="24"/>
          <w:szCs w:val="24"/>
        </w:rPr>
        <w:t>hen needed</w:t>
      </w:r>
      <w:r w:rsidRPr="00F864FD">
        <w:rPr>
          <w:rFonts w:cstheme="minorHAnsi"/>
          <w:sz w:val="24"/>
          <w:szCs w:val="24"/>
        </w:rPr>
        <w:t xml:space="preserve">. In the current U.S. </w:t>
      </w:r>
      <w:r w:rsidRPr="00F864FD">
        <w:rPr>
          <w:rFonts w:cstheme="minorHAnsi"/>
          <w:sz w:val="24"/>
          <w:szCs w:val="24"/>
        </w:rPr>
        <w:t>system, most research-based inform</w:t>
      </w:r>
      <w:r w:rsidRPr="00F864FD">
        <w:rPr>
          <w:rFonts w:cstheme="minorHAnsi"/>
          <w:sz w:val="24"/>
          <w:szCs w:val="24"/>
        </w:rPr>
        <w:t xml:space="preserve">ation is difficult for teachers </w:t>
      </w:r>
      <w:r w:rsidRPr="00F864FD">
        <w:rPr>
          <w:rFonts w:cstheme="minorHAnsi"/>
          <w:sz w:val="24"/>
          <w:szCs w:val="24"/>
        </w:rPr>
        <w:t>to access on demand because it ofte</w:t>
      </w:r>
      <w:r w:rsidRPr="00F864FD">
        <w:rPr>
          <w:rFonts w:cstheme="minorHAnsi"/>
          <w:sz w:val="24"/>
          <w:szCs w:val="24"/>
        </w:rPr>
        <w:t xml:space="preserve">n is stored on library shelves. </w:t>
      </w:r>
      <w:r w:rsidRPr="00F864FD">
        <w:rPr>
          <w:rFonts w:cstheme="minorHAnsi"/>
          <w:sz w:val="24"/>
          <w:szCs w:val="24"/>
        </w:rPr>
        <w:t>Well-specified learning goals prov</w:t>
      </w:r>
      <w:r w:rsidRPr="00F864FD">
        <w:rPr>
          <w:rFonts w:cstheme="minorHAnsi"/>
          <w:sz w:val="24"/>
          <w:szCs w:val="24"/>
        </w:rPr>
        <w:t xml:space="preserve">ide an answer to this challenge </w:t>
      </w:r>
      <w:r w:rsidRPr="00F864FD">
        <w:rPr>
          <w:rFonts w:cstheme="minorHAnsi"/>
          <w:sz w:val="24"/>
          <w:szCs w:val="24"/>
        </w:rPr>
        <w:t>by indexing annotated lesson pla</w:t>
      </w:r>
      <w:r w:rsidRPr="00F864FD">
        <w:rPr>
          <w:rFonts w:cstheme="minorHAnsi"/>
          <w:sz w:val="24"/>
          <w:szCs w:val="24"/>
        </w:rPr>
        <w:t xml:space="preserve">ns according to learning goals. </w:t>
      </w:r>
      <w:r w:rsidRPr="00F864FD">
        <w:rPr>
          <w:rFonts w:cstheme="minorHAnsi"/>
          <w:sz w:val="24"/>
          <w:szCs w:val="24"/>
        </w:rPr>
        <w:t>The Internet provides many attrac</w:t>
      </w:r>
      <w:r w:rsidRPr="00F864FD">
        <w:rPr>
          <w:rFonts w:cstheme="minorHAnsi"/>
          <w:sz w:val="24"/>
          <w:szCs w:val="24"/>
        </w:rPr>
        <w:t xml:space="preserve">tive possibilities for storing, </w:t>
      </w:r>
      <w:r w:rsidRPr="00F864FD">
        <w:rPr>
          <w:rFonts w:cstheme="minorHAnsi"/>
          <w:sz w:val="24"/>
          <w:szCs w:val="24"/>
        </w:rPr>
        <w:t>searching, and accessing annotat</w:t>
      </w:r>
      <w:r w:rsidRPr="00F864FD">
        <w:rPr>
          <w:rFonts w:cstheme="minorHAnsi"/>
          <w:sz w:val="24"/>
          <w:szCs w:val="24"/>
        </w:rPr>
        <w:t xml:space="preserve">ed lesson plans and assessments </w:t>
      </w:r>
      <w:r w:rsidRPr="00F864FD">
        <w:rPr>
          <w:rFonts w:cstheme="minorHAnsi"/>
          <w:sz w:val="24"/>
          <w:szCs w:val="24"/>
        </w:rPr>
        <w:t>when needed.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lastRenderedPageBreak/>
        <w:t>The four characteristics we have</w:t>
      </w:r>
      <w:r w:rsidRPr="00F864FD">
        <w:rPr>
          <w:rFonts w:cstheme="minorHAnsi"/>
          <w:sz w:val="24"/>
          <w:szCs w:val="24"/>
        </w:rPr>
        <w:t xml:space="preserve"> identified (through the </w:t>
      </w:r>
      <w:r w:rsidRPr="00F864FD">
        <w:rPr>
          <w:rFonts w:cstheme="minorHAnsi"/>
          <w:sz w:val="24"/>
          <w:szCs w:val="24"/>
        </w:rPr>
        <w:t>examples of treatment protoco</w:t>
      </w:r>
      <w:r w:rsidRPr="00F864FD">
        <w:rPr>
          <w:rFonts w:cstheme="minorHAnsi"/>
          <w:sz w:val="24"/>
          <w:szCs w:val="24"/>
        </w:rPr>
        <w:t xml:space="preserve">ls produced through health care </w:t>
      </w:r>
      <w:r w:rsidRPr="00F864FD">
        <w:rPr>
          <w:rFonts w:cstheme="minorHAnsi"/>
          <w:sz w:val="24"/>
          <w:szCs w:val="24"/>
        </w:rPr>
        <w:t>improvement and annotated lesso</w:t>
      </w:r>
      <w:r w:rsidRPr="00F864FD">
        <w:rPr>
          <w:rFonts w:cstheme="minorHAnsi"/>
          <w:sz w:val="24"/>
          <w:szCs w:val="24"/>
        </w:rPr>
        <w:t>n plans produced through lesson study)…</w:t>
      </w:r>
      <w:r w:rsidRPr="00F864FD">
        <w:rPr>
          <w:rFonts w:cstheme="minorHAnsi"/>
          <w:sz w:val="24"/>
          <w:szCs w:val="24"/>
        </w:rPr>
        <w:t>wo</w:t>
      </w:r>
      <w:r w:rsidRPr="00F864FD">
        <w:rPr>
          <w:rFonts w:cstheme="minorHAnsi"/>
          <w:sz w:val="24"/>
          <w:szCs w:val="24"/>
        </w:rPr>
        <w:t xml:space="preserve">rk together to reduce variation </w:t>
      </w:r>
      <w:r w:rsidRPr="00F864FD">
        <w:rPr>
          <w:rFonts w:cstheme="minorHAnsi"/>
          <w:sz w:val="24"/>
          <w:szCs w:val="24"/>
        </w:rPr>
        <w:t>in instruction from classroom to classroom and improve students’</w:t>
      </w:r>
      <w:r w:rsidRPr="00F864FD">
        <w:rPr>
          <w:rFonts w:cstheme="minorHAnsi"/>
          <w:sz w:val="24"/>
          <w:szCs w:val="24"/>
        </w:rPr>
        <w:t xml:space="preserve"> </w:t>
      </w:r>
      <w:r w:rsidRPr="00F864FD">
        <w:rPr>
          <w:rFonts w:cstheme="minorHAnsi"/>
          <w:sz w:val="24"/>
          <w:szCs w:val="24"/>
        </w:rPr>
        <w:t>learning over time.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864FD">
        <w:rPr>
          <w:rFonts w:cstheme="minorHAnsi"/>
          <w:i/>
          <w:iCs/>
          <w:sz w:val="24"/>
          <w:szCs w:val="24"/>
        </w:rPr>
        <w:t>Using Instructional Products as Intended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>Variation in instruction among cl</w:t>
      </w:r>
      <w:r w:rsidRPr="00F864FD">
        <w:rPr>
          <w:rFonts w:cstheme="minorHAnsi"/>
          <w:sz w:val="24"/>
          <w:szCs w:val="24"/>
        </w:rPr>
        <w:t xml:space="preserve">assrooms is introduced not only </w:t>
      </w:r>
      <w:r w:rsidRPr="00F864FD">
        <w:rPr>
          <w:rFonts w:cstheme="minorHAnsi"/>
          <w:sz w:val="24"/>
          <w:szCs w:val="24"/>
        </w:rPr>
        <w:t>by teachers teaching toward differ</w:t>
      </w:r>
      <w:r w:rsidRPr="00F864FD">
        <w:rPr>
          <w:rFonts w:cstheme="minorHAnsi"/>
          <w:sz w:val="24"/>
          <w:szCs w:val="24"/>
        </w:rPr>
        <w:t xml:space="preserve">ent goals using different plans </w:t>
      </w:r>
      <w:r w:rsidRPr="00F864FD">
        <w:rPr>
          <w:rFonts w:cstheme="minorHAnsi"/>
          <w:sz w:val="24"/>
          <w:szCs w:val="24"/>
        </w:rPr>
        <w:t>but also by teachers implement</w:t>
      </w:r>
      <w:r w:rsidRPr="00F864FD">
        <w:rPr>
          <w:rFonts w:cstheme="minorHAnsi"/>
          <w:sz w:val="24"/>
          <w:szCs w:val="24"/>
        </w:rPr>
        <w:t xml:space="preserve">ing the same plans in different </w:t>
      </w:r>
      <w:r w:rsidRPr="00F864FD">
        <w:rPr>
          <w:rFonts w:cstheme="minorHAnsi"/>
          <w:sz w:val="24"/>
          <w:szCs w:val="24"/>
        </w:rPr>
        <w:t xml:space="preserve">ways. Implementing the same </w:t>
      </w:r>
      <w:r w:rsidRPr="00F864FD">
        <w:rPr>
          <w:rFonts w:cstheme="minorHAnsi"/>
          <w:sz w:val="24"/>
          <w:szCs w:val="24"/>
        </w:rPr>
        <w:t xml:space="preserve">plan in different ways might be </w:t>
      </w:r>
      <w:r w:rsidRPr="00F864FD">
        <w:rPr>
          <w:rFonts w:cstheme="minorHAnsi"/>
          <w:sz w:val="24"/>
          <w:szCs w:val="24"/>
        </w:rPr>
        <w:t>due to differences in the expertise o</w:t>
      </w:r>
      <w:r w:rsidRPr="00F864FD">
        <w:rPr>
          <w:rFonts w:cstheme="minorHAnsi"/>
          <w:sz w:val="24"/>
          <w:szCs w:val="24"/>
        </w:rPr>
        <w:t xml:space="preserve">f the teacher or differences in </w:t>
      </w:r>
      <w:r w:rsidRPr="00F864FD">
        <w:rPr>
          <w:rFonts w:cstheme="minorHAnsi"/>
          <w:sz w:val="24"/>
          <w:szCs w:val="24"/>
        </w:rPr>
        <w:t>the context that prompt teacher</w:t>
      </w:r>
      <w:r w:rsidRPr="00F864FD">
        <w:rPr>
          <w:rFonts w:cstheme="minorHAnsi"/>
          <w:sz w:val="24"/>
          <w:szCs w:val="24"/>
        </w:rPr>
        <w:t xml:space="preserve">s to change the plans. How does </w:t>
      </w:r>
      <w:r w:rsidRPr="00F864FD">
        <w:rPr>
          <w:rFonts w:cstheme="minorHAnsi"/>
          <w:sz w:val="24"/>
          <w:szCs w:val="24"/>
        </w:rPr>
        <w:t>the system we propose handle these variations?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864FD">
        <w:rPr>
          <w:rFonts w:cstheme="minorHAnsi"/>
          <w:i/>
          <w:iCs/>
          <w:sz w:val="24"/>
          <w:szCs w:val="24"/>
        </w:rPr>
        <w:t>Variations due to differences in expertise.</w:t>
      </w:r>
      <w:proofErr w:type="gramEnd"/>
      <w:r w:rsidRPr="00F864FD">
        <w:rPr>
          <w:rFonts w:cstheme="minorHAnsi"/>
          <w:i/>
          <w:iCs/>
          <w:sz w:val="24"/>
          <w:szCs w:val="24"/>
        </w:rPr>
        <w:t xml:space="preserve"> </w:t>
      </w:r>
      <w:r w:rsidRPr="00F864FD">
        <w:rPr>
          <w:rFonts w:cstheme="minorHAnsi"/>
          <w:sz w:val="24"/>
          <w:szCs w:val="24"/>
        </w:rPr>
        <w:t xml:space="preserve">Annotated </w:t>
      </w:r>
      <w:r w:rsidRPr="00F864FD">
        <w:rPr>
          <w:rFonts w:cstheme="minorHAnsi"/>
          <w:sz w:val="24"/>
          <w:szCs w:val="24"/>
        </w:rPr>
        <w:t xml:space="preserve">lesson plans contain </w:t>
      </w:r>
      <w:r w:rsidRPr="00F864FD">
        <w:rPr>
          <w:rFonts w:cstheme="minorHAnsi"/>
          <w:sz w:val="24"/>
          <w:szCs w:val="24"/>
        </w:rPr>
        <w:t xml:space="preserve">knowledge of two kinds: what </w:t>
      </w:r>
      <w:r w:rsidRPr="00F864FD">
        <w:rPr>
          <w:rFonts w:cstheme="minorHAnsi"/>
          <w:sz w:val="24"/>
          <w:szCs w:val="24"/>
        </w:rPr>
        <w:t xml:space="preserve">to do and why/how to do it that </w:t>
      </w:r>
      <w:r w:rsidRPr="00F864FD">
        <w:rPr>
          <w:rFonts w:cstheme="minorHAnsi"/>
          <w:sz w:val="24"/>
          <w:szCs w:val="24"/>
        </w:rPr>
        <w:t>way. What to do offers prescriptio</w:t>
      </w:r>
      <w:r w:rsidRPr="00F864FD">
        <w:rPr>
          <w:rFonts w:cstheme="minorHAnsi"/>
          <w:sz w:val="24"/>
          <w:szCs w:val="24"/>
        </w:rPr>
        <w:t xml:space="preserve">ns that teachers can implement; </w:t>
      </w:r>
      <w:r w:rsidRPr="00F864FD">
        <w:rPr>
          <w:rFonts w:cstheme="minorHAnsi"/>
          <w:sz w:val="24"/>
          <w:szCs w:val="24"/>
        </w:rPr>
        <w:t xml:space="preserve">why/how to do it that way provides </w:t>
      </w:r>
      <w:r w:rsidRPr="00F864FD">
        <w:rPr>
          <w:rFonts w:cstheme="minorHAnsi"/>
          <w:sz w:val="24"/>
          <w:szCs w:val="24"/>
        </w:rPr>
        <w:t xml:space="preserve">a rationale or local theory for </w:t>
      </w:r>
      <w:r w:rsidRPr="00F864FD">
        <w:rPr>
          <w:rFonts w:cstheme="minorHAnsi"/>
          <w:sz w:val="24"/>
          <w:szCs w:val="24"/>
        </w:rPr>
        <w:t>why the prescription might work, along wi</w:t>
      </w:r>
      <w:r w:rsidRPr="00F864FD">
        <w:rPr>
          <w:rFonts w:cstheme="minorHAnsi"/>
          <w:sz w:val="24"/>
          <w:szCs w:val="24"/>
        </w:rPr>
        <w:t xml:space="preserve">th information that </w:t>
      </w:r>
      <w:r w:rsidRPr="00F864FD">
        <w:rPr>
          <w:rFonts w:cstheme="minorHAnsi"/>
          <w:sz w:val="24"/>
          <w:szCs w:val="24"/>
        </w:rPr>
        <w:t>teachers will likely need to i</w:t>
      </w:r>
      <w:r w:rsidRPr="00F864FD">
        <w:rPr>
          <w:rFonts w:cstheme="minorHAnsi"/>
          <w:sz w:val="24"/>
          <w:szCs w:val="24"/>
        </w:rPr>
        <w:t>mplement the plan as described</w:t>
      </w:r>
      <w:proofErr w:type="gramStart"/>
      <w:r w:rsidRPr="00F864FD">
        <w:rPr>
          <w:rFonts w:cstheme="minorHAnsi"/>
          <w:sz w:val="24"/>
          <w:szCs w:val="24"/>
        </w:rPr>
        <w:t>…[</w:t>
      </w:r>
      <w:proofErr w:type="gramEnd"/>
      <w:r w:rsidRPr="00F864FD">
        <w:rPr>
          <w:rFonts w:cstheme="minorHAnsi"/>
          <w:sz w:val="24"/>
          <w:szCs w:val="24"/>
        </w:rPr>
        <w:t xml:space="preserve">These] lesson plans </w:t>
      </w:r>
      <w:r w:rsidRPr="00F864FD">
        <w:rPr>
          <w:rFonts w:cstheme="minorHAnsi"/>
          <w:sz w:val="24"/>
          <w:szCs w:val="24"/>
        </w:rPr>
        <w:t>include information for teachers t</w:t>
      </w:r>
      <w:r w:rsidRPr="00F864FD">
        <w:rPr>
          <w:rFonts w:cstheme="minorHAnsi"/>
          <w:sz w:val="24"/>
          <w:szCs w:val="24"/>
        </w:rPr>
        <w:t xml:space="preserve">hat is designed to help novices </w:t>
      </w:r>
      <w:r w:rsidRPr="00F864FD">
        <w:rPr>
          <w:rFonts w:cstheme="minorHAnsi"/>
          <w:sz w:val="24"/>
          <w:szCs w:val="24"/>
        </w:rPr>
        <w:t>implement the lessons as effectively as experts.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864FD">
        <w:rPr>
          <w:rFonts w:cstheme="minorHAnsi"/>
          <w:i/>
          <w:iCs/>
          <w:sz w:val="24"/>
          <w:szCs w:val="24"/>
        </w:rPr>
        <w:t>Variations due to contextual differences.</w:t>
      </w:r>
      <w:proofErr w:type="gramEnd"/>
      <w:r w:rsidRPr="00F864FD">
        <w:rPr>
          <w:rFonts w:cstheme="minorHAnsi"/>
          <w:i/>
          <w:iCs/>
          <w:sz w:val="24"/>
          <w:szCs w:val="24"/>
        </w:rPr>
        <w:t xml:space="preserve"> </w:t>
      </w:r>
      <w:r w:rsidRPr="00F864FD">
        <w:rPr>
          <w:rFonts w:cstheme="minorHAnsi"/>
          <w:sz w:val="24"/>
          <w:szCs w:val="24"/>
        </w:rPr>
        <w:t xml:space="preserve">Variations in how lessons are </w:t>
      </w:r>
      <w:r w:rsidRPr="00F864FD">
        <w:rPr>
          <w:rFonts w:cstheme="minorHAnsi"/>
          <w:sz w:val="24"/>
          <w:szCs w:val="24"/>
        </w:rPr>
        <w:t>implemented using the same anno</w:t>
      </w:r>
      <w:r w:rsidRPr="00F864FD">
        <w:rPr>
          <w:rFonts w:cstheme="minorHAnsi"/>
          <w:sz w:val="24"/>
          <w:szCs w:val="24"/>
        </w:rPr>
        <w:t xml:space="preserve">tated lesson plans might be due </w:t>
      </w:r>
      <w:r w:rsidRPr="00F864FD">
        <w:rPr>
          <w:rFonts w:cstheme="minorHAnsi"/>
          <w:sz w:val="24"/>
          <w:szCs w:val="24"/>
        </w:rPr>
        <w:t>to differences in classroom variables,</w:t>
      </w:r>
      <w:r w:rsidRPr="00F864FD">
        <w:rPr>
          <w:rFonts w:cstheme="minorHAnsi"/>
          <w:sz w:val="24"/>
          <w:szCs w:val="24"/>
        </w:rPr>
        <w:t xml:space="preserve"> such as differences in the way </w:t>
      </w:r>
      <w:r w:rsidRPr="00F864FD">
        <w:rPr>
          <w:rFonts w:cstheme="minorHAnsi"/>
          <w:sz w:val="24"/>
          <w:szCs w:val="24"/>
        </w:rPr>
        <w:t>students respond to the instructional act</w:t>
      </w:r>
      <w:r w:rsidRPr="00F864FD">
        <w:rPr>
          <w:rFonts w:cstheme="minorHAnsi"/>
          <w:sz w:val="24"/>
          <w:szCs w:val="24"/>
        </w:rPr>
        <w:t xml:space="preserve">ivities. It is likely that some </w:t>
      </w:r>
      <w:r w:rsidRPr="00F864FD">
        <w:rPr>
          <w:rFonts w:cstheme="minorHAnsi"/>
          <w:sz w:val="24"/>
          <w:szCs w:val="24"/>
        </w:rPr>
        <w:t>variations in implementation are appropriate to most effectively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864FD">
        <w:rPr>
          <w:rFonts w:cstheme="minorHAnsi"/>
          <w:sz w:val="24"/>
          <w:szCs w:val="24"/>
        </w:rPr>
        <w:t>help</w:t>
      </w:r>
      <w:proofErr w:type="gramEnd"/>
      <w:r w:rsidRPr="00F864FD">
        <w:rPr>
          <w:rFonts w:cstheme="minorHAnsi"/>
          <w:sz w:val="24"/>
          <w:szCs w:val="24"/>
        </w:rPr>
        <w:t xml:space="preserve"> these students achieve the lear</w:t>
      </w:r>
      <w:r w:rsidRPr="00F864FD">
        <w:rPr>
          <w:rFonts w:cstheme="minorHAnsi"/>
          <w:sz w:val="24"/>
          <w:szCs w:val="24"/>
        </w:rPr>
        <w:t xml:space="preserve">ning goals. How does the system </w:t>
      </w:r>
      <w:r w:rsidRPr="00F864FD">
        <w:rPr>
          <w:rFonts w:cstheme="minorHAnsi"/>
          <w:sz w:val="24"/>
          <w:szCs w:val="24"/>
        </w:rPr>
        <w:t>we propose deal with variation due to these factors?</w:t>
      </w:r>
    </w:p>
    <w:p w:rsidR="00F864FD" w:rsidRP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4FD">
        <w:rPr>
          <w:rFonts w:cstheme="minorHAnsi"/>
          <w:sz w:val="24"/>
          <w:szCs w:val="24"/>
        </w:rPr>
        <w:t xml:space="preserve">First, </w:t>
      </w:r>
      <w:r w:rsidR="00221E5F" w:rsidRPr="00221E5F">
        <w:rPr>
          <w:rFonts w:cstheme="minorHAnsi"/>
          <w:b/>
          <w:sz w:val="24"/>
          <w:szCs w:val="24"/>
        </w:rPr>
        <w:t>it</w:t>
      </w:r>
      <w:r w:rsidRPr="00221E5F">
        <w:rPr>
          <w:rFonts w:cstheme="minorHAnsi"/>
          <w:b/>
          <w:sz w:val="24"/>
          <w:szCs w:val="24"/>
        </w:rPr>
        <w:t xml:space="preserve"> is not the variation</w:t>
      </w:r>
      <w:r w:rsidR="00221E5F" w:rsidRPr="00221E5F">
        <w:rPr>
          <w:rFonts w:cstheme="minorHAnsi"/>
          <w:b/>
          <w:sz w:val="24"/>
          <w:szCs w:val="24"/>
        </w:rPr>
        <w:t xml:space="preserve"> </w:t>
      </w:r>
      <w:r w:rsidRPr="00221E5F">
        <w:rPr>
          <w:rFonts w:cstheme="minorHAnsi"/>
          <w:b/>
          <w:sz w:val="24"/>
          <w:szCs w:val="24"/>
        </w:rPr>
        <w:t>among students that is the p</w:t>
      </w:r>
      <w:r w:rsidR="00221E5F" w:rsidRPr="00221E5F">
        <w:rPr>
          <w:rFonts w:cstheme="minorHAnsi"/>
          <w:b/>
          <w:sz w:val="24"/>
          <w:szCs w:val="24"/>
        </w:rPr>
        <w:t xml:space="preserve">roblem; it is the idiosyncratic </w:t>
      </w:r>
      <w:r w:rsidRPr="00221E5F">
        <w:rPr>
          <w:rFonts w:cstheme="minorHAnsi"/>
          <w:b/>
          <w:sz w:val="24"/>
          <w:szCs w:val="24"/>
        </w:rPr>
        <w:t>variation among the instructional treatm</w:t>
      </w:r>
      <w:r w:rsidR="00221E5F" w:rsidRPr="00221E5F">
        <w:rPr>
          <w:rFonts w:cstheme="minorHAnsi"/>
          <w:b/>
          <w:sz w:val="24"/>
          <w:szCs w:val="24"/>
        </w:rPr>
        <w:t xml:space="preserve">ents that prevents accumulating </w:t>
      </w:r>
      <w:r w:rsidRPr="00221E5F">
        <w:rPr>
          <w:rFonts w:cstheme="minorHAnsi"/>
          <w:b/>
          <w:sz w:val="24"/>
          <w:szCs w:val="24"/>
        </w:rPr>
        <w:t>knowledge about bette</w:t>
      </w:r>
      <w:r w:rsidR="00221E5F" w:rsidRPr="00221E5F">
        <w:rPr>
          <w:rFonts w:cstheme="minorHAnsi"/>
          <w:b/>
          <w:sz w:val="24"/>
          <w:szCs w:val="24"/>
        </w:rPr>
        <w:t>r instruction.</w:t>
      </w:r>
      <w:r w:rsidR="00221E5F">
        <w:rPr>
          <w:rFonts w:cstheme="minorHAnsi"/>
          <w:sz w:val="24"/>
          <w:szCs w:val="24"/>
        </w:rPr>
        <w:t xml:space="preserve"> Consequently, it </w:t>
      </w:r>
      <w:r w:rsidRPr="00F864FD">
        <w:rPr>
          <w:rFonts w:cstheme="minorHAnsi"/>
          <w:sz w:val="24"/>
          <w:szCs w:val="24"/>
        </w:rPr>
        <w:t xml:space="preserve">makes sense to study standardized </w:t>
      </w:r>
      <w:r w:rsidR="00221E5F">
        <w:rPr>
          <w:rFonts w:cstheme="minorHAnsi"/>
          <w:sz w:val="24"/>
          <w:szCs w:val="24"/>
        </w:rPr>
        <w:t xml:space="preserve">instructional treatments across </w:t>
      </w:r>
      <w:r w:rsidRPr="00F864FD">
        <w:rPr>
          <w:rFonts w:cstheme="minorHAnsi"/>
          <w:sz w:val="24"/>
          <w:szCs w:val="24"/>
        </w:rPr>
        <w:t>variable settings, examining the dat</w:t>
      </w:r>
      <w:r w:rsidR="00221E5F">
        <w:rPr>
          <w:rFonts w:cstheme="minorHAnsi"/>
          <w:sz w:val="24"/>
          <w:szCs w:val="24"/>
        </w:rPr>
        <w:t xml:space="preserve">a to learn about the effects of </w:t>
      </w:r>
      <w:r w:rsidRPr="00F864FD">
        <w:rPr>
          <w:rFonts w:cstheme="minorHAnsi"/>
          <w:sz w:val="24"/>
          <w:szCs w:val="24"/>
        </w:rPr>
        <w:t>the contextual variables in the sett</w:t>
      </w:r>
      <w:r w:rsidR="00221E5F">
        <w:rPr>
          <w:rFonts w:cstheme="minorHAnsi"/>
          <w:sz w:val="24"/>
          <w:szCs w:val="24"/>
        </w:rPr>
        <w:t xml:space="preserve">ings. Understanding the effects </w:t>
      </w:r>
      <w:r w:rsidRPr="00F864FD">
        <w:rPr>
          <w:rFonts w:cstheme="minorHAnsi"/>
          <w:sz w:val="24"/>
          <w:szCs w:val="24"/>
        </w:rPr>
        <w:t xml:space="preserve">of the contextual variables then enables adapting the </w:t>
      </w:r>
      <w:r w:rsidR="00221E5F">
        <w:rPr>
          <w:rFonts w:cstheme="minorHAnsi"/>
          <w:sz w:val="24"/>
          <w:szCs w:val="24"/>
        </w:rPr>
        <w:t xml:space="preserve">treatment to </w:t>
      </w:r>
      <w:r w:rsidRPr="00F864FD">
        <w:rPr>
          <w:rFonts w:cstheme="minorHAnsi"/>
          <w:sz w:val="24"/>
          <w:szCs w:val="24"/>
        </w:rPr>
        <w:t>fit the context. We conjecture that pa</w:t>
      </w:r>
      <w:r w:rsidR="00221E5F">
        <w:rPr>
          <w:rFonts w:cstheme="minorHAnsi"/>
          <w:sz w:val="24"/>
          <w:szCs w:val="24"/>
        </w:rPr>
        <w:t xml:space="preserve">tterns will emerge that suggest </w:t>
      </w:r>
      <w:r w:rsidRPr="00F864FD">
        <w:rPr>
          <w:rFonts w:cstheme="minorHAnsi"/>
          <w:sz w:val="24"/>
          <w:szCs w:val="24"/>
        </w:rPr>
        <w:t>several variations of annota</w:t>
      </w:r>
      <w:r w:rsidR="00221E5F">
        <w:rPr>
          <w:rFonts w:cstheme="minorHAnsi"/>
          <w:sz w:val="24"/>
          <w:szCs w:val="24"/>
        </w:rPr>
        <w:t xml:space="preserve">ted lesson plans keyed to local </w:t>
      </w:r>
      <w:r w:rsidRPr="00F864FD">
        <w:rPr>
          <w:rFonts w:cstheme="minorHAnsi"/>
          <w:sz w:val="24"/>
          <w:szCs w:val="24"/>
        </w:rPr>
        <w:t>conditions.</w:t>
      </w:r>
    </w:p>
    <w:p w:rsidR="00221E5F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F864FD">
        <w:rPr>
          <w:rFonts w:cstheme="minorHAnsi"/>
          <w:sz w:val="24"/>
          <w:szCs w:val="24"/>
        </w:rPr>
        <w:t>That instructional products</w:t>
      </w:r>
      <w:proofErr w:type="gramEnd"/>
      <w:r w:rsidRPr="00F864FD">
        <w:rPr>
          <w:rFonts w:cstheme="minorHAnsi"/>
          <w:sz w:val="24"/>
          <w:szCs w:val="24"/>
        </w:rPr>
        <w:t xml:space="preserve"> w</w:t>
      </w:r>
      <w:r w:rsidR="00221E5F">
        <w:rPr>
          <w:rFonts w:cstheme="minorHAnsi"/>
          <w:sz w:val="24"/>
          <w:szCs w:val="24"/>
        </w:rPr>
        <w:t xml:space="preserve">ill likely be adapted for local </w:t>
      </w:r>
      <w:r w:rsidRPr="00F864FD">
        <w:rPr>
          <w:rFonts w:cstheme="minorHAnsi"/>
          <w:sz w:val="24"/>
          <w:szCs w:val="24"/>
        </w:rPr>
        <w:t>settings means that the rationales for t</w:t>
      </w:r>
      <w:r w:rsidR="00221E5F">
        <w:rPr>
          <w:rFonts w:cstheme="minorHAnsi"/>
          <w:sz w:val="24"/>
          <w:szCs w:val="24"/>
        </w:rPr>
        <w:t xml:space="preserve">hese decisions are an </w:t>
      </w:r>
      <w:r w:rsidRPr="00F864FD">
        <w:rPr>
          <w:rFonts w:cstheme="minorHAnsi"/>
          <w:sz w:val="24"/>
          <w:szCs w:val="24"/>
        </w:rPr>
        <w:t>important part of the knowledge</w:t>
      </w:r>
      <w:r w:rsidR="00221E5F">
        <w:rPr>
          <w:rFonts w:cstheme="minorHAnsi"/>
          <w:sz w:val="24"/>
          <w:szCs w:val="24"/>
        </w:rPr>
        <w:t xml:space="preserve"> contained in the products. The </w:t>
      </w:r>
      <w:r w:rsidRPr="00F864FD">
        <w:rPr>
          <w:rFonts w:cstheme="minorHAnsi"/>
          <w:sz w:val="24"/>
          <w:szCs w:val="24"/>
        </w:rPr>
        <w:t xml:space="preserve">rationales for the prescriptions, or </w:t>
      </w:r>
      <w:r w:rsidR="00221E5F">
        <w:rPr>
          <w:rFonts w:cstheme="minorHAnsi"/>
          <w:sz w:val="24"/>
          <w:szCs w:val="24"/>
        </w:rPr>
        <w:t xml:space="preserve">the small, local theories about </w:t>
      </w:r>
      <w:r w:rsidRPr="00F864FD">
        <w:rPr>
          <w:rFonts w:cstheme="minorHAnsi"/>
          <w:sz w:val="24"/>
          <w:szCs w:val="24"/>
        </w:rPr>
        <w:t>why particular activities work w</w:t>
      </w:r>
      <w:r w:rsidR="00221E5F">
        <w:rPr>
          <w:rFonts w:cstheme="minorHAnsi"/>
          <w:sz w:val="24"/>
          <w:szCs w:val="24"/>
        </w:rPr>
        <w:t xml:space="preserve">ell in this setting (and better </w:t>
      </w:r>
      <w:r w:rsidRPr="00F864FD">
        <w:rPr>
          <w:rFonts w:cstheme="minorHAnsi"/>
          <w:sz w:val="24"/>
          <w:szCs w:val="24"/>
        </w:rPr>
        <w:t>than other activities that have been t</w:t>
      </w:r>
      <w:r w:rsidR="00221E5F">
        <w:rPr>
          <w:rFonts w:cstheme="minorHAnsi"/>
          <w:sz w:val="24"/>
          <w:szCs w:val="24"/>
        </w:rPr>
        <w:t xml:space="preserve">ried), provide information </w:t>
      </w:r>
      <w:r w:rsidRPr="00F864FD">
        <w:rPr>
          <w:rFonts w:cstheme="minorHAnsi"/>
          <w:sz w:val="24"/>
          <w:szCs w:val="24"/>
        </w:rPr>
        <w:t xml:space="preserve">teachers can use to fine-tune the </w:t>
      </w:r>
      <w:r w:rsidR="00221E5F">
        <w:rPr>
          <w:rFonts w:cstheme="minorHAnsi"/>
          <w:sz w:val="24"/>
          <w:szCs w:val="24"/>
        </w:rPr>
        <w:t xml:space="preserve">products even further for their </w:t>
      </w:r>
      <w:r w:rsidRPr="00F864FD">
        <w:rPr>
          <w:rFonts w:cstheme="minorHAnsi"/>
          <w:sz w:val="24"/>
          <w:szCs w:val="24"/>
        </w:rPr>
        <w:t xml:space="preserve">contexts without introducing </w:t>
      </w:r>
      <w:r w:rsidR="00221E5F">
        <w:rPr>
          <w:rFonts w:cstheme="minorHAnsi"/>
          <w:sz w:val="24"/>
          <w:szCs w:val="24"/>
        </w:rPr>
        <w:t xml:space="preserve">“lethal mutations.” </w:t>
      </w:r>
      <w:r w:rsidRPr="00F864FD">
        <w:rPr>
          <w:rFonts w:cstheme="minorHAnsi"/>
          <w:sz w:val="24"/>
          <w:szCs w:val="24"/>
        </w:rPr>
        <w:t>These theories-of-action, or “practical arguments,” provide</w:t>
      </w:r>
      <w:r w:rsidR="00221E5F">
        <w:rPr>
          <w:rFonts w:cstheme="minorHAnsi"/>
          <w:sz w:val="24"/>
          <w:szCs w:val="24"/>
        </w:rPr>
        <w:t xml:space="preserve"> </w:t>
      </w:r>
      <w:r w:rsidRPr="00F864FD">
        <w:rPr>
          <w:rFonts w:cstheme="minorHAnsi"/>
          <w:sz w:val="24"/>
          <w:szCs w:val="24"/>
        </w:rPr>
        <w:t>an arena within which teachers can</w:t>
      </w:r>
      <w:r w:rsidR="00221E5F">
        <w:rPr>
          <w:rFonts w:cstheme="minorHAnsi"/>
          <w:sz w:val="24"/>
          <w:szCs w:val="24"/>
        </w:rPr>
        <w:t xml:space="preserve"> reason about their practice.</w:t>
      </w:r>
    </w:p>
    <w:p w:rsidR="00221E5F" w:rsidRPr="00F864FD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F864FD">
        <w:rPr>
          <w:rFonts w:cstheme="minorHAnsi"/>
          <w:i/>
          <w:iCs/>
          <w:sz w:val="24"/>
          <w:szCs w:val="24"/>
        </w:rPr>
        <w:t>Two additional observatio</w:t>
      </w:r>
      <w:r w:rsidR="0005032C">
        <w:rPr>
          <w:rFonts w:cstheme="minorHAnsi"/>
          <w:i/>
          <w:iCs/>
          <w:sz w:val="24"/>
          <w:szCs w:val="24"/>
        </w:rPr>
        <w:t>ns about instructional products:</w:t>
      </w:r>
    </w:p>
    <w:p w:rsidR="0005032C" w:rsidRDefault="0005032C" w:rsidP="00F864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Developing</w:t>
      </w:r>
      <w:r w:rsidR="00221E5F" w:rsidRPr="0005032C">
        <w:rPr>
          <w:rFonts w:cstheme="minorHAnsi"/>
          <w:sz w:val="24"/>
          <w:szCs w:val="24"/>
        </w:rPr>
        <w:t xml:space="preserve"> products that serve this dual </w:t>
      </w:r>
      <w:r w:rsidR="00F864FD" w:rsidRPr="0005032C">
        <w:rPr>
          <w:rFonts w:cstheme="minorHAnsi"/>
          <w:sz w:val="24"/>
          <w:szCs w:val="24"/>
        </w:rPr>
        <w:t>purpose—of prescribing instruction that works well in actual</w:t>
      </w:r>
      <w:r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 xml:space="preserve">classrooms, and proposing </w:t>
      </w:r>
      <w:r w:rsidR="00221E5F" w:rsidRPr="0005032C">
        <w:rPr>
          <w:rFonts w:cstheme="minorHAnsi"/>
          <w:sz w:val="24"/>
          <w:szCs w:val="24"/>
        </w:rPr>
        <w:t xml:space="preserve">local theories that explain the </w:t>
      </w:r>
      <w:r w:rsidR="00F864FD" w:rsidRPr="0005032C">
        <w:rPr>
          <w:rFonts w:cstheme="minorHAnsi"/>
          <w:sz w:val="24"/>
          <w:szCs w:val="24"/>
        </w:rPr>
        <w:t xml:space="preserve">instructional successes and </w:t>
      </w:r>
      <w:r w:rsidR="00F864FD" w:rsidRPr="0005032C">
        <w:rPr>
          <w:rFonts w:cstheme="minorHAnsi"/>
          <w:sz w:val="24"/>
          <w:szCs w:val="24"/>
        </w:rPr>
        <w:lastRenderedPageBreak/>
        <w:t>guide adaptations to fit other contexts</w:t>
      </w:r>
      <w:r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>and improve over time—is characteristic of design research</w:t>
      </w:r>
      <w:r>
        <w:rPr>
          <w:rFonts w:cstheme="minorHAnsi"/>
          <w:sz w:val="24"/>
          <w:szCs w:val="24"/>
        </w:rPr>
        <w:t xml:space="preserve">. </w:t>
      </w:r>
      <w:r w:rsidR="00F864FD" w:rsidRPr="0005032C">
        <w:rPr>
          <w:rFonts w:cstheme="minorHAnsi"/>
          <w:sz w:val="24"/>
          <w:szCs w:val="24"/>
        </w:rPr>
        <w:t>The similarities reinforce our suspicion that the</w:t>
      </w:r>
      <w:r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>product-building systems we are describing are consistent</w:t>
      </w:r>
      <w:r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>with, rather than at odds with, other emerging efforts to</w:t>
      </w:r>
      <w:r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>describe processes that create useful knowledge for classroom</w:t>
      </w:r>
      <w:r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>teaching.</w:t>
      </w:r>
    </w:p>
    <w:p w:rsidR="00F864FD" w:rsidRPr="0005032C" w:rsidRDefault="00F864FD" w:rsidP="00F864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A final observation about instructional products addresses the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 xml:space="preserve">question of whether they support </w:t>
      </w:r>
      <w:r w:rsidRPr="0005032C">
        <w:rPr>
          <w:rFonts w:cstheme="minorHAnsi"/>
          <w:i/>
          <w:iCs/>
          <w:sz w:val="24"/>
          <w:szCs w:val="24"/>
        </w:rPr>
        <w:t xml:space="preserve">good </w:t>
      </w:r>
      <w:r w:rsidRPr="0005032C">
        <w:rPr>
          <w:rFonts w:cstheme="minorHAnsi"/>
          <w:sz w:val="24"/>
          <w:szCs w:val="24"/>
        </w:rPr>
        <w:t>teaching. We have not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defined good teaching; indeed, what counts as good teaching is a</w:t>
      </w:r>
      <w:r w:rsidR="0005032C">
        <w:rPr>
          <w:rFonts w:cstheme="minorHAnsi"/>
          <w:sz w:val="24"/>
          <w:szCs w:val="24"/>
        </w:rPr>
        <w:t xml:space="preserve"> contested issue in education. </w:t>
      </w:r>
      <w:r w:rsidRPr="0005032C">
        <w:rPr>
          <w:rFonts w:cstheme="minorHAnsi"/>
          <w:sz w:val="24"/>
          <w:szCs w:val="24"/>
        </w:rPr>
        <w:t>Even if the knowledge-building system works as we envision, educators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are likely to disagree about whether instruction is improving.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In our view, good teaching can be defined only in relation to specific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 xml:space="preserve">learning goals. In the system we propose, whether one </w:t>
      </w:r>
      <w:proofErr w:type="gramStart"/>
      <w:r w:rsidRPr="0005032C">
        <w:rPr>
          <w:rFonts w:cstheme="minorHAnsi"/>
          <w:sz w:val="24"/>
          <w:szCs w:val="24"/>
        </w:rPr>
        <w:t>judges</w:t>
      </w:r>
      <w:proofErr w:type="gramEnd"/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teaching to be good and/or improving depends entirely on whether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one values the learning goals toward which teaching is directed. If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the learning goals are valued and students are achieving them more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effectively, then teaching is improving. The system we propose is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neutral with respect to learning goals; it is designed to improve the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effectiveness of teaching with respect to any specified learning</w:t>
      </w:r>
      <w:r w:rsidR="0005032C">
        <w:rPr>
          <w:rFonts w:cstheme="minorHAnsi"/>
          <w:sz w:val="24"/>
          <w:szCs w:val="24"/>
        </w:rPr>
        <w:t xml:space="preserve"> </w:t>
      </w:r>
      <w:r w:rsidRPr="0005032C">
        <w:rPr>
          <w:rFonts w:cstheme="minorHAnsi"/>
          <w:sz w:val="24"/>
          <w:szCs w:val="24"/>
        </w:rPr>
        <w:t>goals.</w:t>
      </w:r>
    </w:p>
    <w:p w:rsidR="00F864FD" w:rsidRDefault="0005032C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</w:t>
      </w:r>
    </w:p>
    <w:p w:rsidR="0005032C" w:rsidRDefault="0005032C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5032C">
        <w:rPr>
          <w:rFonts w:cstheme="minorHAnsi"/>
          <w:b/>
          <w:bCs/>
          <w:sz w:val="24"/>
          <w:szCs w:val="24"/>
        </w:rPr>
        <w:t>Different Roles Played by Different Educators</w:t>
      </w:r>
    </w:p>
    <w:p w:rsidR="00F864FD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…</w:t>
      </w:r>
      <w:r w:rsidR="00F864FD" w:rsidRPr="0005032C">
        <w:rPr>
          <w:rFonts w:cstheme="minorHAnsi"/>
          <w:sz w:val="24"/>
          <w:szCs w:val="24"/>
        </w:rPr>
        <w:t>Currently, educational profes</w:t>
      </w:r>
      <w:r w:rsidRPr="0005032C">
        <w:rPr>
          <w:rFonts w:cstheme="minorHAnsi"/>
          <w:sz w:val="24"/>
          <w:szCs w:val="24"/>
        </w:rPr>
        <w:t xml:space="preserve">sionals with different kinds of </w:t>
      </w:r>
      <w:r w:rsidR="00F864FD" w:rsidRPr="0005032C">
        <w:rPr>
          <w:rFonts w:cstheme="minorHAnsi"/>
          <w:sz w:val="24"/>
          <w:szCs w:val="24"/>
        </w:rPr>
        <w:t>knowledge create different products (r</w:t>
      </w:r>
      <w:r w:rsidRPr="0005032C">
        <w:rPr>
          <w:rFonts w:cstheme="minorHAnsi"/>
          <w:sz w:val="24"/>
          <w:szCs w:val="24"/>
        </w:rPr>
        <w:t xml:space="preserve">esearch articles, textbooks, </w:t>
      </w:r>
      <w:r w:rsidR="00F864FD" w:rsidRPr="0005032C">
        <w:rPr>
          <w:rFonts w:cstheme="minorHAnsi"/>
          <w:sz w:val="24"/>
          <w:szCs w:val="24"/>
        </w:rPr>
        <w:t>lesson plans). Students rarely bene</w:t>
      </w:r>
      <w:r w:rsidRPr="0005032C">
        <w:rPr>
          <w:rFonts w:cstheme="minorHAnsi"/>
          <w:sz w:val="24"/>
          <w:szCs w:val="24"/>
        </w:rPr>
        <w:t xml:space="preserve">fit from the scope of knowledge </w:t>
      </w:r>
      <w:r w:rsidR="00F864FD" w:rsidRPr="0005032C">
        <w:rPr>
          <w:rFonts w:cstheme="minorHAnsi"/>
          <w:sz w:val="24"/>
          <w:szCs w:val="24"/>
        </w:rPr>
        <w:t>stored separately in different forms and places. Furthermore, few</w:t>
      </w:r>
      <w:r w:rsidRPr="0005032C"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 xml:space="preserve">venues </w:t>
      </w:r>
      <w:proofErr w:type="gramStart"/>
      <w:r w:rsidR="00F864FD" w:rsidRPr="0005032C">
        <w:rPr>
          <w:rFonts w:cstheme="minorHAnsi"/>
          <w:sz w:val="24"/>
          <w:szCs w:val="24"/>
        </w:rPr>
        <w:t>exist</w:t>
      </w:r>
      <w:proofErr w:type="gramEnd"/>
      <w:r w:rsidR="00F864FD" w:rsidRPr="0005032C">
        <w:rPr>
          <w:rFonts w:cstheme="minorHAnsi"/>
          <w:sz w:val="24"/>
          <w:szCs w:val="24"/>
        </w:rPr>
        <w:t xml:space="preserve"> that enable the integrating or blending of knowledge</w:t>
      </w:r>
      <w:r w:rsidRPr="0005032C">
        <w:rPr>
          <w:rFonts w:cstheme="minorHAnsi"/>
          <w:sz w:val="24"/>
          <w:szCs w:val="24"/>
        </w:rPr>
        <w:t xml:space="preserve"> </w:t>
      </w:r>
      <w:r w:rsidR="00F864FD" w:rsidRPr="0005032C">
        <w:rPr>
          <w:rFonts w:cstheme="minorHAnsi"/>
          <w:sz w:val="24"/>
          <w:szCs w:val="24"/>
        </w:rPr>
        <w:t>in forms that teachers actually use a</w:t>
      </w:r>
      <w:r w:rsidRPr="0005032C">
        <w:rPr>
          <w:rFonts w:cstheme="minorHAnsi"/>
          <w:sz w:val="24"/>
          <w:szCs w:val="24"/>
        </w:rPr>
        <w:t xml:space="preserve">nd students actually encounter. </w:t>
      </w:r>
      <w:r w:rsidR="00F864FD" w:rsidRPr="0005032C">
        <w:rPr>
          <w:rFonts w:cstheme="minorHAnsi"/>
          <w:sz w:val="24"/>
          <w:szCs w:val="24"/>
        </w:rPr>
        <w:t>There is simply no way that the most e</w:t>
      </w:r>
      <w:r w:rsidRPr="0005032C">
        <w:rPr>
          <w:rFonts w:cstheme="minorHAnsi"/>
          <w:sz w:val="24"/>
          <w:szCs w:val="24"/>
        </w:rPr>
        <w:t xml:space="preserve">ffective instructional products </w:t>
      </w:r>
      <w:r w:rsidR="00F864FD" w:rsidRPr="0005032C">
        <w:rPr>
          <w:rFonts w:cstheme="minorHAnsi"/>
          <w:sz w:val="24"/>
          <w:szCs w:val="24"/>
        </w:rPr>
        <w:t>can develop in a system that seg</w:t>
      </w:r>
      <w:r w:rsidRPr="0005032C">
        <w:rPr>
          <w:rFonts w:cstheme="minorHAnsi"/>
          <w:sz w:val="24"/>
          <w:szCs w:val="24"/>
        </w:rPr>
        <w:t xml:space="preserve">regates the products created by </w:t>
      </w:r>
      <w:r w:rsidR="00F864FD" w:rsidRPr="0005032C">
        <w:rPr>
          <w:rFonts w:cstheme="minorHAnsi"/>
          <w:sz w:val="24"/>
          <w:szCs w:val="24"/>
        </w:rPr>
        <w:t>people with different kinds of knowledge.</w:t>
      </w:r>
    </w:p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Different products are a dire</w:t>
      </w:r>
      <w:r w:rsidR="00221E5F" w:rsidRPr="0005032C">
        <w:rPr>
          <w:rFonts w:cstheme="minorHAnsi"/>
          <w:sz w:val="24"/>
          <w:szCs w:val="24"/>
        </w:rPr>
        <w:t xml:space="preserve">ct consequence of the fact that </w:t>
      </w:r>
      <w:r w:rsidRPr="0005032C">
        <w:rPr>
          <w:rFonts w:cstheme="minorHAnsi"/>
          <w:sz w:val="24"/>
          <w:szCs w:val="24"/>
        </w:rPr>
        <w:t>different groups in the educational syste</w:t>
      </w:r>
      <w:r w:rsidR="00221E5F" w:rsidRPr="0005032C">
        <w:rPr>
          <w:rFonts w:cstheme="minorHAnsi"/>
          <w:sz w:val="24"/>
          <w:szCs w:val="24"/>
        </w:rPr>
        <w:t xml:space="preserve">m are trying to solve different </w:t>
      </w:r>
      <w:r w:rsidRPr="0005032C">
        <w:rPr>
          <w:rFonts w:cstheme="minorHAnsi"/>
          <w:sz w:val="24"/>
          <w:szCs w:val="24"/>
        </w:rPr>
        <w:t>problems. Due to the di</w:t>
      </w:r>
      <w:r w:rsidR="00221E5F" w:rsidRPr="0005032C">
        <w:rPr>
          <w:rFonts w:cstheme="minorHAnsi"/>
          <w:sz w:val="24"/>
          <w:szCs w:val="24"/>
        </w:rPr>
        <w:t xml:space="preserve">fferences in problems addressed </w:t>
      </w:r>
      <w:r w:rsidRPr="0005032C">
        <w:rPr>
          <w:rFonts w:cstheme="minorHAnsi"/>
          <w:sz w:val="24"/>
          <w:szCs w:val="24"/>
        </w:rPr>
        <w:t xml:space="preserve">and methods used, the kinds of </w:t>
      </w:r>
      <w:r w:rsidR="00221E5F" w:rsidRPr="0005032C">
        <w:rPr>
          <w:rFonts w:cstheme="minorHAnsi"/>
          <w:sz w:val="24"/>
          <w:szCs w:val="24"/>
        </w:rPr>
        <w:t xml:space="preserve">knowledge produced by different </w:t>
      </w:r>
      <w:r w:rsidRPr="0005032C">
        <w:rPr>
          <w:rFonts w:cstheme="minorHAnsi"/>
          <w:sz w:val="24"/>
          <w:szCs w:val="24"/>
        </w:rPr>
        <w:t xml:space="preserve">groups, say researchers and teachers, </w:t>
      </w:r>
      <w:r w:rsidR="00221E5F" w:rsidRPr="0005032C">
        <w:rPr>
          <w:rFonts w:cstheme="minorHAnsi"/>
          <w:sz w:val="24"/>
          <w:szCs w:val="24"/>
        </w:rPr>
        <w:t xml:space="preserve">are often seen as qualitatively different. At the least, </w:t>
      </w:r>
      <w:r w:rsidRPr="0005032C">
        <w:rPr>
          <w:rFonts w:cstheme="minorHAnsi"/>
          <w:sz w:val="24"/>
          <w:szCs w:val="24"/>
        </w:rPr>
        <w:t>the products created by these group</w:t>
      </w:r>
      <w:r w:rsidR="00221E5F" w:rsidRPr="0005032C">
        <w:rPr>
          <w:rFonts w:cstheme="minorHAnsi"/>
          <w:sz w:val="24"/>
          <w:szCs w:val="24"/>
        </w:rPr>
        <w:t xml:space="preserve">s are separate, with little, if </w:t>
      </w:r>
      <w:r w:rsidRPr="0005032C">
        <w:rPr>
          <w:rFonts w:cstheme="minorHAnsi"/>
          <w:sz w:val="24"/>
          <w:szCs w:val="24"/>
        </w:rPr>
        <w:t xml:space="preserve">any, </w:t>
      </w:r>
      <w:r w:rsidR="00221E5F" w:rsidRPr="0005032C">
        <w:rPr>
          <w:rFonts w:cstheme="minorHAnsi"/>
          <w:sz w:val="24"/>
          <w:szCs w:val="24"/>
        </w:rPr>
        <w:t xml:space="preserve">overlap or integration. </w:t>
      </w:r>
      <w:r w:rsidRPr="0005032C">
        <w:rPr>
          <w:rFonts w:cstheme="minorHAnsi"/>
          <w:sz w:val="24"/>
          <w:szCs w:val="24"/>
        </w:rPr>
        <w:t>What would it look like if diff</w:t>
      </w:r>
      <w:r w:rsidR="00221E5F" w:rsidRPr="0005032C">
        <w:rPr>
          <w:rFonts w:cstheme="minorHAnsi"/>
          <w:sz w:val="24"/>
          <w:szCs w:val="24"/>
        </w:rPr>
        <w:t xml:space="preserve">erent groups used their special </w:t>
      </w:r>
      <w:r w:rsidRPr="0005032C">
        <w:rPr>
          <w:rFonts w:cstheme="minorHAnsi"/>
          <w:sz w:val="24"/>
          <w:szCs w:val="24"/>
        </w:rPr>
        <w:t>kinds of knowledge to solve different aspects of the same problems?</w:t>
      </w:r>
    </w:p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To be explicit, we pro</w:t>
      </w:r>
      <w:r w:rsidR="00221E5F" w:rsidRPr="0005032C">
        <w:rPr>
          <w:rFonts w:cstheme="minorHAnsi"/>
          <w:sz w:val="24"/>
          <w:szCs w:val="24"/>
        </w:rPr>
        <w:t xml:space="preserve">vide the following descriptions </w:t>
      </w:r>
      <w:r w:rsidRPr="0005032C">
        <w:rPr>
          <w:rFonts w:cstheme="minorHAnsi"/>
          <w:sz w:val="24"/>
          <w:szCs w:val="24"/>
        </w:rPr>
        <w:t>simply to note that such distri</w:t>
      </w:r>
      <w:r w:rsidR="00221E5F" w:rsidRPr="0005032C">
        <w:rPr>
          <w:rFonts w:cstheme="minorHAnsi"/>
          <w:sz w:val="24"/>
          <w:szCs w:val="24"/>
        </w:rPr>
        <w:t xml:space="preserve">butions of effort are possible, </w:t>
      </w:r>
      <w:r w:rsidRPr="0005032C">
        <w:rPr>
          <w:rFonts w:cstheme="minorHAnsi"/>
          <w:sz w:val="24"/>
          <w:szCs w:val="24"/>
        </w:rPr>
        <w:t>although numerous other configurations can be imagined:</w:t>
      </w:r>
    </w:p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05032C">
        <w:rPr>
          <w:rFonts w:cstheme="minorHAnsi"/>
          <w:b/>
          <w:sz w:val="24"/>
          <w:szCs w:val="24"/>
        </w:rPr>
        <w:t>1. Clarify and interpret learning goals.</w:t>
      </w:r>
    </w:p>
    <w:p w:rsidR="00F864FD" w:rsidRPr="0005032C" w:rsidRDefault="00F864FD" w:rsidP="0005032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Based on students’ re</w:t>
      </w:r>
      <w:r w:rsidR="00221E5F" w:rsidRPr="0005032C">
        <w:rPr>
          <w:rFonts w:cstheme="minorHAnsi"/>
          <w:sz w:val="24"/>
          <w:szCs w:val="24"/>
        </w:rPr>
        <w:t xml:space="preserve">sponses, teachers might further </w:t>
      </w:r>
      <w:r w:rsidRPr="0005032C">
        <w:rPr>
          <w:rFonts w:cstheme="minorHAnsi"/>
          <w:sz w:val="24"/>
          <w:szCs w:val="24"/>
        </w:rPr>
        <w:t xml:space="preserve">unpack the components of the </w:t>
      </w:r>
      <w:r w:rsidR="00221E5F" w:rsidRPr="0005032C">
        <w:rPr>
          <w:rFonts w:cstheme="minorHAnsi"/>
          <w:sz w:val="24"/>
          <w:szCs w:val="24"/>
        </w:rPr>
        <w:t xml:space="preserve">lesson learning goals (proposed </w:t>
      </w:r>
      <w:r w:rsidRPr="0005032C">
        <w:rPr>
          <w:rFonts w:cstheme="minorHAnsi"/>
          <w:sz w:val="24"/>
          <w:szCs w:val="24"/>
        </w:rPr>
        <w:t>by curriculum writer</w:t>
      </w:r>
      <w:r w:rsidR="00221E5F" w:rsidRPr="0005032C">
        <w:rPr>
          <w:rFonts w:cstheme="minorHAnsi"/>
          <w:sz w:val="24"/>
          <w:szCs w:val="24"/>
        </w:rPr>
        <w:t xml:space="preserve">s) to identify the concepts and </w:t>
      </w:r>
      <w:r w:rsidRPr="0005032C">
        <w:rPr>
          <w:rFonts w:cstheme="minorHAnsi"/>
          <w:sz w:val="24"/>
          <w:szCs w:val="24"/>
        </w:rPr>
        <w:t>skills students need to achi</w:t>
      </w:r>
      <w:r w:rsidR="00221E5F" w:rsidRPr="0005032C">
        <w:rPr>
          <w:rFonts w:cstheme="minorHAnsi"/>
          <w:sz w:val="24"/>
          <w:szCs w:val="24"/>
        </w:rPr>
        <w:t>eve the goals.</w:t>
      </w:r>
    </w:p>
    <w:p w:rsidR="00221E5F" w:rsidRPr="0005032C" w:rsidRDefault="00221E5F" w:rsidP="000503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05032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Researchers might ex</w:t>
      </w:r>
      <w:r w:rsidR="00221E5F" w:rsidRPr="0005032C">
        <w:rPr>
          <w:rFonts w:cstheme="minorHAnsi"/>
          <w:sz w:val="24"/>
          <w:szCs w:val="24"/>
        </w:rPr>
        <w:t xml:space="preserve">amine the connections among the </w:t>
      </w:r>
      <w:r w:rsidRPr="0005032C">
        <w:rPr>
          <w:rFonts w:cstheme="minorHAnsi"/>
          <w:sz w:val="24"/>
          <w:szCs w:val="24"/>
        </w:rPr>
        <w:t>learning goals across lesson</w:t>
      </w:r>
      <w:r w:rsidR="00221E5F" w:rsidRPr="0005032C">
        <w:rPr>
          <w:rFonts w:cstheme="minorHAnsi"/>
          <w:sz w:val="24"/>
          <w:szCs w:val="24"/>
        </w:rPr>
        <w:t xml:space="preserve">s and create coherent sequences </w:t>
      </w:r>
      <w:r w:rsidRPr="0005032C">
        <w:rPr>
          <w:rFonts w:cstheme="minorHAnsi"/>
          <w:sz w:val="24"/>
          <w:szCs w:val="24"/>
        </w:rPr>
        <w:t>or progressions of lear</w:t>
      </w:r>
      <w:r w:rsidR="00221E5F" w:rsidRPr="0005032C">
        <w:rPr>
          <w:rFonts w:cstheme="minorHAnsi"/>
          <w:sz w:val="24"/>
          <w:szCs w:val="24"/>
        </w:rPr>
        <w:t>ning goals.</w:t>
      </w:r>
    </w:p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05032C">
        <w:rPr>
          <w:rFonts w:cstheme="minorHAnsi"/>
          <w:b/>
          <w:sz w:val="24"/>
          <w:szCs w:val="24"/>
        </w:rPr>
        <w:t>2. Develop curricula and lesson plans.</w:t>
      </w:r>
    </w:p>
    <w:p w:rsidR="00F864FD" w:rsidRPr="0005032C" w:rsidRDefault="00F864FD" w:rsidP="0005032C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lastRenderedPageBreak/>
        <w:t>Curriculum writers, with</w:t>
      </w:r>
      <w:r w:rsidR="00221E5F" w:rsidRPr="0005032C">
        <w:rPr>
          <w:rFonts w:cstheme="minorHAnsi"/>
          <w:sz w:val="24"/>
          <w:szCs w:val="24"/>
        </w:rPr>
        <w:t xml:space="preserve"> the assistance of researchers, </w:t>
      </w:r>
      <w:r w:rsidRPr="0005032C">
        <w:rPr>
          <w:rFonts w:cstheme="minorHAnsi"/>
          <w:sz w:val="24"/>
          <w:szCs w:val="24"/>
        </w:rPr>
        <w:t>might develop first drafts</w:t>
      </w:r>
      <w:r w:rsidR="00221E5F" w:rsidRPr="0005032C">
        <w:rPr>
          <w:rFonts w:cstheme="minorHAnsi"/>
          <w:sz w:val="24"/>
          <w:szCs w:val="24"/>
        </w:rPr>
        <w:t xml:space="preserve"> of lesson-level curricula that </w:t>
      </w:r>
      <w:r w:rsidRPr="0005032C">
        <w:rPr>
          <w:rFonts w:cstheme="minorHAnsi"/>
          <w:sz w:val="24"/>
          <w:szCs w:val="24"/>
        </w:rPr>
        <w:t>incorporate relevant research findings.</w:t>
      </w:r>
    </w:p>
    <w:p w:rsidR="00221E5F" w:rsidRPr="0005032C" w:rsidRDefault="00221E5F" w:rsidP="000503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05032C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Teachers and researchers mig</w:t>
      </w:r>
      <w:r w:rsidR="00221E5F" w:rsidRPr="0005032C">
        <w:rPr>
          <w:rFonts w:cstheme="minorHAnsi"/>
          <w:sz w:val="24"/>
          <w:szCs w:val="24"/>
        </w:rPr>
        <w:t xml:space="preserve">ht develop testable conjectures </w:t>
      </w:r>
      <w:r w:rsidRPr="0005032C">
        <w:rPr>
          <w:rFonts w:cstheme="minorHAnsi"/>
          <w:sz w:val="24"/>
          <w:szCs w:val="24"/>
        </w:rPr>
        <w:t>for improving curricula based on repeate</w:t>
      </w:r>
      <w:r w:rsidR="00221E5F" w:rsidRPr="0005032C">
        <w:rPr>
          <w:rFonts w:cstheme="minorHAnsi"/>
          <w:sz w:val="24"/>
          <w:szCs w:val="24"/>
        </w:rPr>
        <w:t>d tests across multiple classrooms.</w:t>
      </w:r>
    </w:p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05032C">
        <w:rPr>
          <w:rFonts w:cstheme="minorHAnsi"/>
          <w:b/>
          <w:sz w:val="24"/>
          <w:szCs w:val="24"/>
        </w:rPr>
        <w:t>3. Develop local instructional theories.</w:t>
      </w:r>
    </w:p>
    <w:p w:rsidR="00F864FD" w:rsidRPr="0005032C" w:rsidRDefault="00F864FD" w:rsidP="0005032C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Teachers might test loc</w:t>
      </w:r>
      <w:r w:rsidR="00221E5F" w:rsidRPr="0005032C">
        <w:rPr>
          <w:rFonts w:cstheme="minorHAnsi"/>
          <w:sz w:val="24"/>
          <w:szCs w:val="24"/>
        </w:rPr>
        <w:t xml:space="preserve">al theories by implementing and </w:t>
      </w:r>
      <w:r w:rsidRPr="0005032C">
        <w:rPr>
          <w:rFonts w:cstheme="minorHAnsi"/>
          <w:sz w:val="24"/>
          <w:szCs w:val="24"/>
        </w:rPr>
        <w:t>then refining and modifyin</w:t>
      </w:r>
      <w:r w:rsidR="00221E5F" w:rsidRPr="0005032C">
        <w:rPr>
          <w:rFonts w:cstheme="minorHAnsi"/>
          <w:sz w:val="24"/>
          <w:szCs w:val="24"/>
        </w:rPr>
        <w:t xml:space="preserve">g them, identifying the effects </w:t>
      </w:r>
      <w:r w:rsidRPr="0005032C">
        <w:rPr>
          <w:rFonts w:cstheme="minorHAnsi"/>
          <w:sz w:val="24"/>
          <w:szCs w:val="24"/>
        </w:rPr>
        <w:t>of local contextual condi</w:t>
      </w:r>
      <w:r w:rsidR="00221E5F" w:rsidRPr="0005032C">
        <w:rPr>
          <w:rFonts w:cstheme="minorHAnsi"/>
          <w:sz w:val="24"/>
          <w:szCs w:val="24"/>
        </w:rPr>
        <w:t>tions.</w:t>
      </w:r>
    </w:p>
    <w:p w:rsidR="00221E5F" w:rsidRPr="0005032C" w:rsidRDefault="00221E5F" w:rsidP="000503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221E5F" w:rsidRPr="0005032C" w:rsidRDefault="00F864FD" w:rsidP="0005032C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Researchers might creat</w:t>
      </w:r>
      <w:r w:rsidR="00221E5F" w:rsidRPr="0005032C">
        <w:rPr>
          <w:rFonts w:cstheme="minorHAnsi"/>
          <w:sz w:val="24"/>
          <w:szCs w:val="24"/>
        </w:rPr>
        <w:t xml:space="preserve">e local theories by taking into </w:t>
      </w:r>
      <w:r w:rsidRPr="0005032C">
        <w:rPr>
          <w:rFonts w:cstheme="minorHAnsi"/>
          <w:sz w:val="24"/>
          <w:szCs w:val="24"/>
        </w:rPr>
        <w:t>account the effects of instructional interventions</w:t>
      </w:r>
      <w:r w:rsidR="00221E5F" w:rsidRPr="0005032C">
        <w:rPr>
          <w:rFonts w:cstheme="minorHAnsi"/>
          <w:sz w:val="24"/>
          <w:szCs w:val="24"/>
        </w:rPr>
        <w:t xml:space="preserve"> across </w:t>
      </w:r>
      <w:r w:rsidRPr="0005032C">
        <w:rPr>
          <w:rFonts w:cstheme="minorHAnsi"/>
          <w:sz w:val="24"/>
          <w:szCs w:val="24"/>
        </w:rPr>
        <w:t>individual classrooms</w:t>
      </w:r>
      <w:r w:rsidR="00221E5F" w:rsidRPr="0005032C">
        <w:rPr>
          <w:rFonts w:cstheme="minorHAnsi"/>
          <w:sz w:val="24"/>
          <w:szCs w:val="24"/>
        </w:rPr>
        <w:t>.</w:t>
      </w:r>
      <w:r w:rsidRPr="0005032C">
        <w:rPr>
          <w:rFonts w:cstheme="minorHAnsi"/>
          <w:sz w:val="24"/>
          <w:szCs w:val="24"/>
        </w:rPr>
        <w:t xml:space="preserve"> </w:t>
      </w:r>
    </w:p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05032C">
        <w:rPr>
          <w:rFonts w:cstheme="minorHAnsi"/>
          <w:b/>
          <w:sz w:val="24"/>
          <w:szCs w:val="24"/>
        </w:rPr>
        <w:t>4. Design and apply assessm</w:t>
      </w:r>
      <w:r w:rsidR="00221E5F" w:rsidRPr="0005032C">
        <w:rPr>
          <w:rFonts w:cstheme="minorHAnsi"/>
          <w:b/>
          <w:sz w:val="24"/>
          <w:szCs w:val="24"/>
        </w:rPr>
        <w:t xml:space="preserve">ents to gather relevant student </w:t>
      </w:r>
      <w:r w:rsidRPr="0005032C">
        <w:rPr>
          <w:rFonts w:cstheme="minorHAnsi"/>
          <w:b/>
          <w:sz w:val="24"/>
          <w:szCs w:val="24"/>
        </w:rPr>
        <w:t>data.</w:t>
      </w:r>
    </w:p>
    <w:p w:rsidR="00F864FD" w:rsidRPr="0005032C" w:rsidRDefault="00F864FD" w:rsidP="0005032C">
      <w:pPr>
        <w:pStyle w:val="ListParagraph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bookmarkStart w:id="0" w:name="_GoBack"/>
      <w:r w:rsidRPr="0005032C">
        <w:rPr>
          <w:rFonts w:cstheme="minorHAnsi"/>
          <w:sz w:val="24"/>
          <w:szCs w:val="24"/>
        </w:rPr>
        <w:t xml:space="preserve">Teachers might use </w:t>
      </w:r>
      <w:r w:rsidR="00221E5F" w:rsidRPr="0005032C">
        <w:rPr>
          <w:rFonts w:cstheme="minorHAnsi"/>
          <w:sz w:val="24"/>
          <w:szCs w:val="24"/>
        </w:rPr>
        <w:t xml:space="preserve">informal assessments to provide </w:t>
      </w:r>
      <w:r w:rsidRPr="0005032C">
        <w:rPr>
          <w:rFonts w:cstheme="minorHAnsi"/>
          <w:sz w:val="24"/>
          <w:szCs w:val="24"/>
        </w:rPr>
        <w:t>immediate feedback on the effectiveness of partic</w:t>
      </w:r>
      <w:r w:rsidR="00221E5F" w:rsidRPr="0005032C">
        <w:rPr>
          <w:rFonts w:cstheme="minorHAnsi"/>
          <w:sz w:val="24"/>
          <w:szCs w:val="24"/>
        </w:rPr>
        <w:t>ular instructional activities.</w:t>
      </w:r>
    </w:p>
    <w:p w:rsidR="00221E5F" w:rsidRPr="0005032C" w:rsidRDefault="00221E5F" w:rsidP="000503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05032C">
      <w:pPr>
        <w:pStyle w:val="ListParagraph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Researchers might create</w:t>
      </w:r>
      <w:r w:rsidR="00221E5F" w:rsidRPr="0005032C">
        <w:rPr>
          <w:rFonts w:cstheme="minorHAnsi"/>
          <w:sz w:val="24"/>
          <w:szCs w:val="24"/>
        </w:rPr>
        <w:t xml:space="preserve"> common assessments to test the </w:t>
      </w:r>
      <w:r w:rsidRPr="0005032C">
        <w:rPr>
          <w:rFonts w:cstheme="minorHAnsi"/>
          <w:sz w:val="24"/>
          <w:szCs w:val="24"/>
        </w:rPr>
        <w:t>shared products used acro</w:t>
      </w:r>
      <w:r w:rsidR="00221E5F" w:rsidRPr="0005032C">
        <w:rPr>
          <w:rFonts w:cstheme="minorHAnsi"/>
          <w:sz w:val="24"/>
          <w:szCs w:val="24"/>
        </w:rPr>
        <w:t xml:space="preserve">ss classrooms to enable sharing </w:t>
      </w:r>
      <w:r w:rsidRPr="0005032C">
        <w:rPr>
          <w:rFonts w:cstheme="minorHAnsi"/>
          <w:sz w:val="24"/>
          <w:szCs w:val="24"/>
        </w:rPr>
        <w:t>data from replications a</w:t>
      </w:r>
      <w:r w:rsidR="00221E5F" w:rsidRPr="0005032C">
        <w:rPr>
          <w:rFonts w:cstheme="minorHAnsi"/>
          <w:sz w:val="24"/>
          <w:szCs w:val="24"/>
        </w:rPr>
        <w:t xml:space="preserve">nd assessing improvements under </w:t>
      </w:r>
      <w:r w:rsidRPr="0005032C">
        <w:rPr>
          <w:rFonts w:cstheme="minorHAnsi"/>
          <w:sz w:val="24"/>
          <w:szCs w:val="24"/>
        </w:rPr>
        <w:t>d</w:t>
      </w:r>
      <w:r w:rsidR="00221E5F" w:rsidRPr="0005032C">
        <w:rPr>
          <w:rFonts w:cstheme="minorHAnsi"/>
          <w:sz w:val="24"/>
          <w:szCs w:val="24"/>
        </w:rPr>
        <w:t>ifferent contextual conditions.</w:t>
      </w:r>
    </w:p>
    <w:bookmarkEnd w:id="0"/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It is clear that teachers, researc</w:t>
      </w:r>
      <w:r w:rsidR="00221E5F" w:rsidRPr="0005032C">
        <w:rPr>
          <w:rFonts w:cstheme="minorHAnsi"/>
          <w:sz w:val="24"/>
          <w:szCs w:val="24"/>
        </w:rPr>
        <w:t xml:space="preserve">hers, and curriculum developers </w:t>
      </w:r>
      <w:r w:rsidRPr="0005032C">
        <w:rPr>
          <w:rFonts w:cstheme="minorHAnsi"/>
          <w:sz w:val="24"/>
          <w:szCs w:val="24"/>
        </w:rPr>
        <w:t>will bring different kinds of kno</w:t>
      </w:r>
      <w:r w:rsidR="00221E5F" w:rsidRPr="0005032C">
        <w:rPr>
          <w:rFonts w:cstheme="minorHAnsi"/>
          <w:sz w:val="24"/>
          <w:szCs w:val="24"/>
        </w:rPr>
        <w:t xml:space="preserve">wledge to these tasks. Although </w:t>
      </w:r>
      <w:r w:rsidRPr="0005032C">
        <w:rPr>
          <w:rFonts w:cstheme="minorHAnsi"/>
          <w:sz w:val="24"/>
          <w:szCs w:val="24"/>
        </w:rPr>
        <w:t>the boundaries are slippery, it seems cl</w:t>
      </w:r>
      <w:r w:rsidR="00221E5F" w:rsidRPr="0005032C">
        <w:rPr>
          <w:rFonts w:cstheme="minorHAnsi"/>
          <w:sz w:val="24"/>
          <w:szCs w:val="24"/>
        </w:rPr>
        <w:t xml:space="preserve">ear that researchers or outside </w:t>
      </w:r>
      <w:r w:rsidRPr="0005032C">
        <w:rPr>
          <w:rFonts w:cstheme="minorHAnsi"/>
          <w:sz w:val="24"/>
          <w:szCs w:val="24"/>
        </w:rPr>
        <w:t xml:space="preserve">educators will need to fill </w:t>
      </w:r>
      <w:r w:rsidR="00221E5F" w:rsidRPr="0005032C">
        <w:rPr>
          <w:rFonts w:cstheme="minorHAnsi"/>
          <w:sz w:val="24"/>
          <w:szCs w:val="24"/>
        </w:rPr>
        <w:t xml:space="preserve">in subject matter expertise and </w:t>
      </w:r>
      <w:r w:rsidRPr="0005032C">
        <w:rPr>
          <w:rFonts w:cstheme="minorHAnsi"/>
          <w:sz w:val="24"/>
          <w:szCs w:val="24"/>
        </w:rPr>
        <w:t>research design expertise, wherea</w:t>
      </w:r>
      <w:r w:rsidR="00221E5F" w:rsidRPr="0005032C">
        <w:rPr>
          <w:rFonts w:cstheme="minorHAnsi"/>
          <w:sz w:val="24"/>
          <w:szCs w:val="24"/>
        </w:rPr>
        <w:t xml:space="preserve">s teachers will need to provide </w:t>
      </w:r>
      <w:r w:rsidRPr="0005032C">
        <w:rPr>
          <w:rFonts w:cstheme="minorHAnsi"/>
          <w:sz w:val="24"/>
          <w:szCs w:val="24"/>
        </w:rPr>
        <w:t>classroom delivery (pedagogical) ex</w:t>
      </w:r>
      <w:r w:rsidR="00221E5F" w:rsidRPr="0005032C">
        <w:rPr>
          <w:rFonts w:cstheme="minorHAnsi"/>
          <w:sz w:val="24"/>
          <w:szCs w:val="24"/>
        </w:rPr>
        <w:t xml:space="preserve">pertise as well as knowledge of contextual conditions. </w:t>
      </w:r>
      <w:r w:rsidRPr="0005032C">
        <w:rPr>
          <w:rFonts w:cstheme="minorHAnsi"/>
          <w:sz w:val="24"/>
          <w:szCs w:val="24"/>
        </w:rPr>
        <w:t>In the end, the criterion that must be us</w:t>
      </w:r>
      <w:r w:rsidR="00221E5F" w:rsidRPr="0005032C">
        <w:rPr>
          <w:rFonts w:cstheme="minorHAnsi"/>
          <w:sz w:val="24"/>
          <w:szCs w:val="24"/>
        </w:rPr>
        <w:t xml:space="preserve">ed to sort out the best </w:t>
      </w:r>
      <w:r w:rsidRPr="0005032C">
        <w:rPr>
          <w:rFonts w:cstheme="minorHAnsi"/>
          <w:sz w:val="24"/>
          <w:szCs w:val="24"/>
        </w:rPr>
        <w:t>roles for researchers and teach</w:t>
      </w:r>
      <w:r w:rsidR="00221E5F" w:rsidRPr="0005032C">
        <w:rPr>
          <w:rFonts w:cstheme="minorHAnsi"/>
          <w:sz w:val="24"/>
          <w:szCs w:val="24"/>
        </w:rPr>
        <w:t xml:space="preserve">ers is whether the work done by </w:t>
      </w:r>
      <w:r w:rsidRPr="0005032C">
        <w:rPr>
          <w:rFonts w:cstheme="minorHAnsi"/>
          <w:sz w:val="24"/>
          <w:szCs w:val="24"/>
        </w:rPr>
        <w:t>every participant contributes</w:t>
      </w:r>
      <w:r w:rsidR="00221E5F" w:rsidRPr="0005032C">
        <w:rPr>
          <w:rFonts w:cstheme="minorHAnsi"/>
          <w:sz w:val="24"/>
          <w:szCs w:val="24"/>
        </w:rPr>
        <w:t xml:space="preserve"> to the improvement of products </w:t>
      </w:r>
      <w:r w:rsidRPr="0005032C">
        <w:rPr>
          <w:rFonts w:cstheme="minorHAnsi"/>
          <w:sz w:val="24"/>
          <w:szCs w:val="24"/>
        </w:rPr>
        <w:t>and, in turn, the better achievement</w:t>
      </w:r>
      <w:r w:rsidR="00221E5F" w:rsidRPr="0005032C">
        <w:rPr>
          <w:rFonts w:cstheme="minorHAnsi"/>
          <w:sz w:val="24"/>
          <w:szCs w:val="24"/>
        </w:rPr>
        <w:t xml:space="preserve"> of learning goals by students. </w:t>
      </w:r>
      <w:r w:rsidRPr="0005032C">
        <w:rPr>
          <w:rFonts w:cstheme="minorHAnsi"/>
          <w:sz w:val="24"/>
          <w:szCs w:val="24"/>
        </w:rPr>
        <w:t>Because little precedent exists for syst</w:t>
      </w:r>
      <w:r w:rsidR="00221E5F" w:rsidRPr="0005032C">
        <w:rPr>
          <w:rFonts w:cstheme="minorHAnsi"/>
          <w:sz w:val="24"/>
          <w:szCs w:val="24"/>
        </w:rPr>
        <w:t xml:space="preserve">ems in which all participants </w:t>
      </w:r>
      <w:r w:rsidRPr="0005032C">
        <w:rPr>
          <w:rFonts w:cstheme="minorHAnsi"/>
          <w:sz w:val="24"/>
          <w:szCs w:val="24"/>
        </w:rPr>
        <w:t>are equally committed and equall</w:t>
      </w:r>
      <w:r w:rsidR="00221E5F" w:rsidRPr="0005032C">
        <w:rPr>
          <w:rFonts w:cstheme="minorHAnsi"/>
          <w:sz w:val="24"/>
          <w:szCs w:val="24"/>
        </w:rPr>
        <w:t xml:space="preserve">y accountable, it is impossible </w:t>
      </w:r>
      <w:r w:rsidRPr="0005032C">
        <w:rPr>
          <w:rFonts w:cstheme="minorHAnsi"/>
          <w:sz w:val="24"/>
          <w:szCs w:val="24"/>
        </w:rPr>
        <w:t>to say exactly what roles w</w:t>
      </w:r>
      <w:r w:rsidR="00221E5F" w:rsidRPr="0005032C">
        <w:rPr>
          <w:rFonts w:cstheme="minorHAnsi"/>
          <w:sz w:val="24"/>
          <w:szCs w:val="24"/>
        </w:rPr>
        <w:t xml:space="preserve">ill be optimal. Those suggested </w:t>
      </w:r>
      <w:r w:rsidRPr="0005032C">
        <w:rPr>
          <w:rFonts w:cstheme="minorHAnsi"/>
          <w:sz w:val="24"/>
          <w:szCs w:val="24"/>
        </w:rPr>
        <w:t>above might be a good starting point.</w:t>
      </w:r>
    </w:p>
    <w:p w:rsidR="00221E5F" w:rsidRPr="0005032C" w:rsidRDefault="00221E5F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5032C">
        <w:rPr>
          <w:rFonts w:cstheme="minorHAnsi"/>
          <w:b/>
          <w:bCs/>
          <w:sz w:val="24"/>
          <w:szCs w:val="24"/>
        </w:rPr>
        <w:t>Conclusion</w:t>
      </w:r>
    </w:p>
    <w:p w:rsidR="00F864FD" w:rsidRPr="0005032C" w:rsidRDefault="00F864FD" w:rsidP="00F864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032C">
        <w:rPr>
          <w:rFonts w:cstheme="minorHAnsi"/>
          <w:sz w:val="24"/>
          <w:szCs w:val="24"/>
        </w:rPr>
        <w:t>In simplest terms, our argument has been that classroo</w:t>
      </w:r>
      <w:r w:rsidR="00221E5F" w:rsidRPr="0005032C">
        <w:rPr>
          <w:rFonts w:cstheme="minorHAnsi"/>
          <w:sz w:val="24"/>
          <w:szCs w:val="24"/>
        </w:rPr>
        <w:t xml:space="preserve">m teaching </w:t>
      </w:r>
      <w:r w:rsidRPr="0005032C">
        <w:rPr>
          <w:rFonts w:cstheme="minorHAnsi"/>
          <w:sz w:val="24"/>
          <w:szCs w:val="24"/>
        </w:rPr>
        <w:t>will improve, for all students, only if</w:t>
      </w:r>
      <w:r w:rsidR="00221E5F" w:rsidRPr="0005032C">
        <w:rPr>
          <w:rFonts w:cstheme="minorHAnsi"/>
          <w:sz w:val="24"/>
          <w:szCs w:val="24"/>
        </w:rPr>
        <w:t xml:space="preserve"> the variation in instructional </w:t>
      </w:r>
      <w:r w:rsidRPr="0005032C">
        <w:rPr>
          <w:rFonts w:cstheme="minorHAnsi"/>
          <w:sz w:val="24"/>
          <w:szCs w:val="24"/>
        </w:rPr>
        <w:t>practices across classrooms is reduced</w:t>
      </w:r>
      <w:r w:rsidR="00221E5F" w:rsidRPr="0005032C">
        <w:rPr>
          <w:rFonts w:cstheme="minorHAnsi"/>
          <w:sz w:val="24"/>
          <w:szCs w:val="24"/>
        </w:rPr>
        <w:t xml:space="preserve"> and the quality of instruction </w:t>
      </w:r>
      <w:r w:rsidRPr="0005032C">
        <w:rPr>
          <w:rFonts w:cstheme="minorHAnsi"/>
          <w:sz w:val="24"/>
          <w:szCs w:val="24"/>
        </w:rPr>
        <w:t>improves over time. We c</w:t>
      </w:r>
      <w:r w:rsidR="00221E5F" w:rsidRPr="0005032C">
        <w:rPr>
          <w:rFonts w:cstheme="minorHAnsi"/>
          <w:sz w:val="24"/>
          <w:szCs w:val="24"/>
        </w:rPr>
        <w:t xml:space="preserve">laim that a promising approach, </w:t>
      </w:r>
      <w:r w:rsidRPr="0005032C">
        <w:rPr>
          <w:rFonts w:cstheme="minorHAnsi"/>
          <w:sz w:val="24"/>
          <w:szCs w:val="24"/>
        </w:rPr>
        <w:t>and one not yet tried seriously in the United St</w:t>
      </w:r>
      <w:r w:rsidR="00221E5F" w:rsidRPr="0005032C">
        <w:rPr>
          <w:rFonts w:cstheme="minorHAnsi"/>
          <w:sz w:val="24"/>
          <w:szCs w:val="24"/>
        </w:rPr>
        <w:t xml:space="preserve">ates, is to jointly </w:t>
      </w:r>
      <w:r w:rsidRPr="0005032C">
        <w:rPr>
          <w:rFonts w:cstheme="minorHAnsi"/>
          <w:sz w:val="24"/>
          <w:szCs w:val="24"/>
        </w:rPr>
        <w:t>build instructional products that can be us</w:t>
      </w:r>
      <w:r w:rsidR="00221E5F" w:rsidRPr="0005032C">
        <w:rPr>
          <w:rFonts w:cstheme="minorHAnsi"/>
          <w:sz w:val="24"/>
          <w:szCs w:val="24"/>
        </w:rPr>
        <w:t xml:space="preserve">ed by all teachers, continually </w:t>
      </w:r>
      <w:r w:rsidRPr="0005032C">
        <w:rPr>
          <w:rFonts w:cstheme="minorHAnsi"/>
          <w:sz w:val="24"/>
          <w:szCs w:val="24"/>
        </w:rPr>
        <w:t xml:space="preserve">tested, and refined. Although </w:t>
      </w:r>
      <w:r w:rsidR="00221E5F" w:rsidRPr="0005032C">
        <w:rPr>
          <w:rFonts w:cstheme="minorHAnsi"/>
          <w:sz w:val="24"/>
          <w:szCs w:val="24"/>
        </w:rPr>
        <w:t xml:space="preserve">not an entirely foreign concept </w:t>
      </w:r>
      <w:r w:rsidRPr="0005032C">
        <w:rPr>
          <w:rFonts w:cstheme="minorHAnsi"/>
          <w:sz w:val="24"/>
          <w:szCs w:val="24"/>
        </w:rPr>
        <w:t>in American educati</w:t>
      </w:r>
      <w:r w:rsidR="00221E5F" w:rsidRPr="0005032C">
        <w:rPr>
          <w:rFonts w:cstheme="minorHAnsi"/>
          <w:sz w:val="24"/>
          <w:szCs w:val="24"/>
        </w:rPr>
        <w:t xml:space="preserve">on, building public, changeable </w:t>
      </w:r>
      <w:r w:rsidRPr="0005032C">
        <w:rPr>
          <w:rFonts w:cstheme="minorHAnsi"/>
          <w:sz w:val="24"/>
          <w:szCs w:val="24"/>
        </w:rPr>
        <w:t>instructional products is likely to take hold on</w:t>
      </w:r>
      <w:r w:rsidR="00221E5F" w:rsidRPr="0005032C">
        <w:rPr>
          <w:rFonts w:cstheme="minorHAnsi"/>
          <w:sz w:val="24"/>
          <w:szCs w:val="24"/>
        </w:rPr>
        <w:t xml:space="preserve">ly if the minimal </w:t>
      </w:r>
      <w:r w:rsidRPr="0005032C">
        <w:rPr>
          <w:rFonts w:cstheme="minorHAnsi"/>
          <w:sz w:val="24"/>
          <w:szCs w:val="24"/>
        </w:rPr>
        <w:t>set of features we identified her</w:t>
      </w:r>
      <w:r w:rsidR="00221E5F" w:rsidRPr="0005032C">
        <w:rPr>
          <w:rFonts w:cstheme="minorHAnsi"/>
          <w:sz w:val="24"/>
          <w:szCs w:val="24"/>
        </w:rPr>
        <w:t xml:space="preserve">e becomes part of the education </w:t>
      </w:r>
      <w:r w:rsidRPr="0005032C">
        <w:rPr>
          <w:rFonts w:cstheme="minorHAnsi"/>
          <w:sz w:val="24"/>
          <w:szCs w:val="24"/>
        </w:rPr>
        <w:t>culture.</w:t>
      </w:r>
    </w:p>
    <w:sectPr w:rsidR="00F864FD" w:rsidRPr="0005032C" w:rsidSect="0005032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C4E35"/>
    <w:multiLevelType w:val="hybridMultilevel"/>
    <w:tmpl w:val="92F2B854"/>
    <w:lvl w:ilvl="0" w:tplc="176006C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2572B"/>
    <w:multiLevelType w:val="hybridMultilevel"/>
    <w:tmpl w:val="A31614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958F3"/>
    <w:multiLevelType w:val="hybridMultilevel"/>
    <w:tmpl w:val="598CD6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31B00"/>
    <w:multiLevelType w:val="hybridMultilevel"/>
    <w:tmpl w:val="05C6E6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782A110">
      <w:numFmt w:val="bullet"/>
      <w:lvlText w:val="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B6ECA"/>
    <w:multiLevelType w:val="hybridMultilevel"/>
    <w:tmpl w:val="F0C8C2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A075D"/>
    <w:multiLevelType w:val="hybridMultilevel"/>
    <w:tmpl w:val="4BB8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03A96"/>
    <w:multiLevelType w:val="hybridMultilevel"/>
    <w:tmpl w:val="957C2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DF3459"/>
    <w:multiLevelType w:val="hybridMultilevel"/>
    <w:tmpl w:val="44421E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782A110">
      <w:numFmt w:val="bullet"/>
      <w:lvlText w:val="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A6128"/>
    <w:multiLevelType w:val="hybridMultilevel"/>
    <w:tmpl w:val="6F76A552"/>
    <w:lvl w:ilvl="0" w:tplc="1B140E5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835C9"/>
    <w:multiLevelType w:val="hybridMultilevel"/>
    <w:tmpl w:val="2078EB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132426"/>
    <w:multiLevelType w:val="hybridMultilevel"/>
    <w:tmpl w:val="FDF2D7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7143E"/>
    <w:multiLevelType w:val="hybridMultilevel"/>
    <w:tmpl w:val="77849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6"/>
  </w:num>
  <w:num w:numId="9">
    <w:abstractNumId w:val="4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FD"/>
    <w:rsid w:val="0005032C"/>
    <w:rsid w:val="00167FB5"/>
    <w:rsid w:val="00221E5F"/>
    <w:rsid w:val="009F6CFD"/>
    <w:rsid w:val="00E77CD2"/>
    <w:rsid w:val="00F8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1</cp:revision>
  <dcterms:created xsi:type="dcterms:W3CDTF">2011-08-02T18:15:00Z</dcterms:created>
  <dcterms:modified xsi:type="dcterms:W3CDTF">2011-08-02T19:04:00Z</dcterms:modified>
</cp:coreProperties>
</file>